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D" w:rsidRPr="00FF6AFE" w:rsidRDefault="00F21681" w:rsidP="00052A3D">
      <w:pPr>
        <w:pStyle w:val="Heading1"/>
        <w:tabs>
          <w:tab w:val="left" w:pos="810"/>
        </w:tabs>
        <w:jc w:val="center"/>
        <w:rPr>
          <w:sz w:val="28"/>
          <w:szCs w:val="28"/>
        </w:rPr>
      </w:pPr>
      <w:r w:rsidRPr="00FF6AFE">
        <w:rPr>
          <w:sz w:val="28"/>
          <w:szCs w:val="28"/>
        </w:rPr>
        <w:t xml:space="preserve">University of Rochester </w:t>
      </w:r>
    </w:p>
    <w:p w:rsidR="00052A3D" w:rsidRPr="00FF6AFE" w:rsidRDefault="00F21681" w:rsidP="00052A3D">
      <w:pPr>
        <w:pStyle w:val="Heading1"/>
        <w:tabs>
          <w:tab w:val="left" w:pos="810"/>
        </w:tabs>
        <w:jc w:val="center"/>
        <w:rPr>
          <w:sz w:val="28"/>
          <w:szCs w:val="28"/>
        </w:rPr>
      </w:pPr>
      <w:r w:rsidRPr="00FF6AFE">
        <w:rPr>
          <w:sz w:val="28"/>
          <w:szCs w:val="28"/>
        </w:rPr>
        <w:t>Data Use/Transfer Agreement Checklist</w:t>
      </w:r>
    </w:p>
    <w:p w:rsidR="00052A3D" w:rsidRPr="00FF6AFE" w:rsidRDefault="00960C85" w:rsidP="0005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62309B">
        <w:rPr>
          <w:b/>
          <w:sz w:val="28"/>
          <w:szCs w:val="28"/>
        </w:rPr>
        <w:t>Receiving</w:t>
      </w:r>
      <w:r w:rsidR="00FF6AFE" w:rsidRPr="00FF6AFE">
        <w:rPr>
          <w:b/>
          <w:sz w:val="28"/>
          <w:szCs w:val="28"/>
        </w:rPr>
        <w:t xml:space="preserve"> Data</w:t>
      </w:r>
      <w:r>
        <w:rPr>
          <w:b/>
          <w:sz w:val="28"/>
          <w:szCs w:val="28"/>
        </w:rPr>
        <w:t>]</w:t>
      </w:r>
    </w:p>
    <w:p w:rsidR="00052A3D" w:rsidRPr="0018185C" w:rsidRDefault="00052A3D" w:rsidP="00052A3D">
      <w:pPr>
        <w:jc w:val="center"/>
        <w:rPr>
          <w:b/>
          <w:sz w:val="23"/>
          <w:szCs w:val="23"/>
        </w:rPr>
      </w:pPr>
    </w:p>
    <w:p w:rsidR="00661D40" w:rsidRDefault="00052A3D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 w:rsidRPr="0018185C">
        <w:rPr>
          <w:sz w:val="23"/>
          <w:szCs w:val="23"/>
        </w:rPr>
        <w:t xml:space="preserve">A </w:t>
      </w:r>
      <w:r w:rsidR="00661D40">
        <w:rPr>
          <w:sz w:val="23"/>
          <w:szCs w:val="23"/>
        </w:rPr>
        <w:t>d</w:t>
      </w:r>
      <w:r w:rsidRPr="0018185C">
        <w:rPr>
          <w:sz w:val="23"/>
          <w:szCs w:val="23"/>
        </w:rPr>
        <w:t xml:space="preserve">ata </w:t>
      </w:r>
      <w:r w:rsidR="00661D40">
        <w:rPr>
          <w:sz w:val="23"/>
          <w:szCs w:val="23"/>
        </w:rPr>
        <w:t>u</w:t>
      </w:r>
      <w:r w:rsidRPr="0018185C">
        <w:rPr>
          <w:sz w:val="23"/>
          <w:szCs w:val="23"/>
        </w:rPr>
        <w:t>se</w:t>
      </w:r>
      <w:r w:rsidR="00661D40">
        <w:rPr>
          <w:sz w:val="23"/>
          <w:szCs w:val="23"/>
        </w:rPr>
        <w:t xml:space="preserve"> a</w:t>
      </w:r>
      <w:r w:rsidRPr="0018185C">
        <w:rPr>
          <w:sz w:val="23"/>
          <w:szCs w:val="23"/>
        </w:rPr>
        <w:t>greement (DUA) is a contract</w:t>
      </w:r>
      <w:r w:rsidR="00661D40">
        <w:rPr>
          <w:sz w:val="23"/>
          <w:szCs w:val="23"/>
        </w:rPr>
        <w:t xml:space="preserve"> </w:t>
      </w:r>
      <w:r w:rsidR="00661D40" w:rsidRPr="00467805">
        <w:rPr>
          <w:sz w:val="23"/>
          <w:szCs w:val="23"/>
        </w:rPr>
        <w:t xml:space="preserve">required </w:t>
      </w:r>
      <w:r w:rsidR="00661D40">
        <w:rPr>
          <w:sz w:val="23"/>
          <w:szCs w:val="23"/>
        </w:rPr>
        <w:t xml:space="preserve">by the HIPAA Privacy Rule </w:t>
      </w:r>
      <w:r w:rsidRPr="0018185C">
        <w:rPr>
          <w:sz w:val="23"/>
          <w:szCs w:val="23"/>
        </w:rPr>
        <w:t xml:space="preserve">for the transfer of </w:t>
      </w:r>
      <w:r w:rsidR="00661D40">
        <w:rPr>
          <w:sz w:val="23"/>
          <w:szCs w:val="23"/>
        </w:rPr>
        <w:t xml:space="preserve">a limited </w:t>
      </w:r>
      <w:r w:rsidRPr="0018185C">
        <w:rPr>
          <w:sz w:val="23"/>
          <w:szCs w:val="23"/>
        </w:rPr>
        <w:t xml:space="preserve">data </w:t>
      </w:r>
      <w:r w:rsidR="00661D40">
        <w:rPr>
          <w:sz w:val="23"/>
          <w:szCs w:val="23"/>
        </w:rPr>
        <w:t xml:space="preserve">set (LDS) to another party.  A LDS is protected health information (PHI) under HIPAA that excludes direct identifiers, but may include:  </w:t>
      </w:r>
      <w:r w:rsidR="00467805">
        <w:rPr>
          <w:sz w:val="23"/>
          <w:szCs w:val="23"/>
        </w:rPr>
        <w:t xml:space="preserve">city, state, zip code, dates, and any unique code or identifier not listed as a direct identifier under HIPAA.  </w:t>
      </w:r>
    </w:p>
    <w:p w:rsidR="00467805" w:rsidRDefault="00467805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If the data is completely de-identified [excludes all identifiers under HIPAA], then the data is not considered PHI, and a DUA is not required</w:t>
      </w:r>
      <w:r w:rsidR="00D33C63">
        <w:rPr>
          <w:sz w:val="23"/>
          <w:szCs w:val="23"/>
        </w:rPr>
        <w:t xml:space="preserve"> when transferring the data to another party</w:t>
      </w:r>
      <w:r>
        <w:rPr>
          <w:sz w:val="23"/>
          <w:szCs w:val="23"/>
        </w:rPr>
        <w:t xml:space="preserve">.  However, a data transfer agreement should be used if the data is proprietary / the investigator wants to limit the </w:t>
      </w:r>
      <w:r w:rsidR="008D289E">
        <w:rPr>
          <w:sz w:val="23"/>
          <w:szCs w:val="23"/>
        </w:rPr>
        <w:t>end</w:t>
      </w:r>
      <w:r>
        <w:rPr>
          <w:sz w:val="23"/>
          <w:szCs w:val="23"/>
        </w:rPr>
        <w:t xml:space="preserve"> use of the data by the recipient.  </w:t>
      </w:r>
    </w:p>
    <w:p w:rsidR="00386B78" w:rsidRDefault="00386B78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Data t</w:t>
      </w:r>
      <w:r w:rsidR="00D33C63">
        <w:rPr>
          <w:sz w:val="23"/>
          <w:szCs w:val="23"/>
        </w:rPr>
        <w:t>hat contains any direct identifier(s) cannot be transferred to an</w:t>
      </w:r>
      <w:r w:rsidR="002A0FF3">
        <w:rPr>
          <w:sz w:val="23"/>
          <w:szCs w:val="23"/>
        </w:rPr>
        <w:t>other party using a</w:t>
      </w:r>
      <w:r w:rsidR="00E87BB4">
        <w:rPr>
          <w:sz w:val="23"/>
          <w:szCs w:val="23"/>
        </w:rPr>
        <w:t xml:space="preserve"> standard DUA.  Certain requirements must be established with RSRB and ORPA prior to implementing an agreement to share identifiable data.  </w:t>
      </w:r>
    </w:p>
    <w:p w:rsidR="00D33C63" w:rsidRDefault="00D33C63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NOTE:  the University of Rochester assigns each data </w:t>
      </w:r>
      <w:r w:rsidR="007B3E66">
        <w:rPr>
          <w:sz w:val="23"/>
          <w:szCs w:val="23"/>
        </w:rPr>
        <w:t>use/transfer</w:t>
      </w:r>
      <w:r>
        <w:rPr>
          <w:sz w:val="23"/>
          <w:szCs w:val="23"/>
        </w:rPr>
        <w:t xml:space="preserve"> agreement a unique “DUA</w:t>
      </w:r>
      <w:r w:rsidR="007A30B4">
        <w:rPr>
          <w:sz w:val="23"/>
          <w:szCs w:val="23"/>
        </w:rPr>
        <w:t xml:space="preserve"> </w:t>
      </w:r>
      <w:r>
        <w:rPr>
          <w:sz w:val="23"/>
          <w:szCs w:val="23"/>
        </w:rPr>
        <w:t>#”</w:t>
      </w:r>
      <w:r w:rsidR="005A7404">
        <w:rPr>
          <w:sz w:val="23"/>
          <w:szCs w:val="23"/>
        </w:rPr>
        <w:t xml:space="preserve"> </w:t>
      </w:r>
      <w:r w:rsidR="008F04B2">
        <w:rPr>
          <w:sz w:val="23"/>
          <w:szCs w:val="23"/>
        </w:rPr>
        <w:t>[e.g. DUA-99999</w:t>
      </w:r>
      <w:r w:rsidR="007A30B4">
        <w:rPr>
          <w:sz w:val="23"/>
          <w:szCs w:val="23"/>
        </w:rPr>
        <w:t xml:space="preserve">] </w:t>
      </w:r>
      <w:r w:rsidR="005A7404">
        <w:rPr>
          <w:sz w:val="23"/>
          <w:szCs w:val="23"/>
        </w:rPr>
        <w:t>regardless of the type of data being transferred.</w:t>
      </w:r>
    </w:p>
    <w:p w:rsidR="00052A3D" w:rsidRPr="0018185C" w:rsidRDefault="00052A3D" w:rsidP="00052A3D">
      <w:pPr>
        <w:pStyle w:val="BodyText3"/>
        <w:rPr>
          <w:sz w:val="23"/>
          <w:szCs w:val="23"/>
        </w:rPr>
      </w:pPr>
    </w:p>
    <w:p w:rsidR="0018185C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Date:  </w:t>
      </w: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bookmarkStart w:id="1" w:name="_GoBack"/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bookmarkEnd w:id="1"/>
      <w:r>
        <w:rPr>
          <w:b/>
          <w:sz w:val="23"/>
          <w:szCs w:val="23"/>
        </w:rPr>
        <w:fldChar w:fldCharType="end"/>
      </w:r>
      <w:bookmarkEnd w:id="0"/>
    </w:p>
    <w:p w:rsidR="0018185C" w:rsidRPr="00BE51A3" w:rsidRDefault="0018185C" w:rsidP="0018185C">
      <w:pPr>
        <w:pStyle w:val="BodyText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Name and title of </w:t>
      </w:r>
      <w:r w:rsidRPr="00C31040">
        <w:rPr>
          <w:b/>
          <w:sz w:val="23"/>
          <w:szCs w:val="23"/>
        </w:rPr>
        <w:t>University of Rochester Scientist(s):</w:t>
      </w:r>
      <w:r w:rsidRPr="00E0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        </w:t>
      </w:r>
    </w:p>
    <w:p w:rsidR="0018185C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Laboratory or Office Address:  </w:t>
      </w:r>
      <w:r>
        <w:rPr>
          <w:b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3"/>
    </w:p>
    <w:p w:rsidR="0018185C" w:rsidRPr="00E0515A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4"/>
      <w:r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Phone Number</w:t>
      </w:r>
      <w:r>
        <w:rPr>
          <w:b/>
          <w:sz w:val="23"/>
          <w:szCs w:val="23"/>
        </w:rPr>
        <w:t xml:space="preserve">:   </w:t>
      </w:r>
      <w:r>
        <w:rPr>
          <w:b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5"/>
      <w:r w:rsidR="008E4E78">
        <w:rPr>
          <w:b/>
          <w:sz w:val="23"/>
          <w:szCs w:val="23"/>
        </w:rPr>
        <w:tab/>
      </w:r>
      <w:r w:rsidR="008E4E78">
        <w:rPr>
          <w:b/>
          <w:sz w:val="23"/>
          <w:szCs w:val="23"/>
        </w:rPr>
        <w:tab/>
      </w:r>
      <w:r w:rsidR="008E4E78"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UR BOX #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</w:p>
    <w:p w:rsidR="0018185C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Primary </w:t>
      </w:r>
      <w:r w:rsidRPr="006758B2">
        <w:rPr>
          <w:b/>
          <w:sz w:val="23"/>
          <w:szCs w:val="23"/>
        </w:rPr>
        <w:t>Department: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7"/>
    </w:p>
    <w:p w:rsidR="0018185C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Point of Contact for Correspondence: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8185C" w:rsidRPr="0056648F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Point of Contact 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  </w:t>
      </w:r>
    </w:p>
    <w:p w:rsidR="002E0937" w:rsidRPr="00960C85" w:rsidRDefault="002E0937" w:rsidP="00B648F2">
      <w:pPr>
        <w:rPr>
          <w:sz w:val="22"/>
          <w:szCs w:val="22"/>
        </w:rPr>
      </w:pPr>
    </w:p>
    <w:p w:rsidR="002E0937" w:rsidRPr="002E0937" w:rsidRDefault="0062309B" w:rsidP="002E093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Provider </w:t>
      </w:r>
      <w:r w:rsidR="002E0937" w:rsidRPr="002E0937">
        <w:rPr>
          <w:sz w:val="24"/>
        </w:rPr>
        <w:t xml:space="preserve">/ </w:t>
      </w:r>
      <w:r>
        <w:rPr>
          <w:sz w:val="24"/>
        </w:rPr>
        <w:t>Providing</w:t>
      </w:r>
      <w:r w:rsidR="002E0937" w:rsidRPr="002E0937">
        <w:rPr>
          <w:sz w:val="24"/>
        </w:rPr>
        <w:t xml:space="preserve"> Scientist information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Organization: 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2E0937" w:rsidRDefault="003851C8" w:rsidP="002E093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</w:t>
      </w:r>
      <w:r w:rsidR="002E0937">
        <w:rPr>
          <w:sz w:val="24"/>
        </w:rPr>
        <w:t xml:space="preserve">oint of contact for </w:t>
      </w:r>
      <w:r w:rsidR="0062309B">
        <w:rPr>
          <w:sz w:val="24"/>
        </w:rPr>
        <w:t>Provider</w:t>
      </w:r>
      <w:r w:rsidR="002E0937">
        <w:rPr>
          <w:sz w:val="24"/>
        </w:rPr>
        <w:t xml:space="preserve"> / </w:t>
      </w:r>
      <w:r w:rsidR="0062309B">
        <w:rPr>
          <w:sz w:val="24"/>
        </w:rPr>
        <w:t>Providing</w:t>
      </w:r>
      <w:r w:rsidR="002E0937">
        <w:rPr>
          <w:sz w:val="24"/>
        </w:rPr>
        <w:t xml:space="preserve"> Scientist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2E0937" w:rsidRPr="002E0937" w:rsidRDefault="002E0937" w:rsidP="00987E0D">
      <w:pPr>
        <w:numPr>
          <w:ilvl w:val="1"/>
          <w:numId w:val="6"/>
        </w:numPr>
        <w:rPr>
          <w:sz w:val="23"/>
          <w:szCs w:val="23"/>
        </w:rPr>
      </w:pPr>
      <w:r w:rsidRPr="002E0937">
        <w:rPr>
          <w:sz w:val="24"/>
        </w:rPr>
        <w:t xml:space="preserve">E-mail address:  </w:t>
      </w:r>
      <w:r w:rsidRPr="002E0937"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E0937">
        <w:rPr>
          <w:sz w:val="24"/>
        </w:rPr>
        <w:instrText xml:space="preserve"> FORMTEXT </w:instrText>
      </w:r>
      <w:r w:rsidRPr="002E0937">
        <w:rPr>
          <w:sz w:val="24"/>
        </w:rPr>
      </w:r>
      <w:r w:rsidRPr="002E0937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2E0937">
        <w:rPr>
          <w:sz w:val="24"/>
        </w:rPr>
        <w:fldChar w:fldCharType="end"/>
      </w:r>
    </w:p>
    <w:p w:rsidR="002E0937" w:rsidRPr="002E0937" w:rsidRDefault="002E0937" w:rsidP="002E0937">
      <w:pPr>
        <w:ind w:left="1440"/>
        <w:rPr>
          <w:sz w:val="23"/>
          <w:szCs w:val="23"/>
        </w:rPr>
      </w:pPr>
    </w:p>
    <w:p w:rsidR="002E0937" w:rsidRPr="005F4782" w:rsidRDefault="00052A3D" w:rsidP="002E0937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 w:rsidRPr="005F4782">
        <w:rPr>
          <w:sz w:val="23"/>
          <w:szCs w:val="23"/>
        </w:rPr>
        <w:t xml:space="preserve">Description of the Data to be </w:t>
      </w:r>
      <w:r w:rsidR="005F4782" w:rsidRPr="005F4782">
        <w:rPr>
          <w:sz w:val="23"/>
          <w:szCs w:val="23"/>
        </w:rPr>
        <w:t>received</w:t>
      </w:r>
      <w:r w:rsidRPr="005F4782">
        <w:rPr>
          <w:sz w:val="23"/>
          <w:szCs w:val="23"/>
        </w:rPr>
        <w:t xml:space="preserve">: </w:t>
      </w:r>
      <w:r w:rsidR="005F4782">
        <w:rPr>
          <w:sz w:val="23"/>
          <w:szCs w:val="23"/>
        </w:rPr>
        <w:t xml:space="preserve"> </w:t>
      </w:r>
      <w:r w:rsidR="0018185C" w:rsidRPr="005F4782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185C" w:rsidRPr="005F4782">
        <w:rPr>
          <w:sz w:val="23"/>
          <w:szCs w:val="23"/>
        </w:rPr>
        <w:instrText xml:space="preserve"> FORMTEXT </w:instrText>
      </w:r>
      <w:r w:rsidR="0018185C" w:rsidRPr="005F4782">
        <w:rPr>
          <w:sz w:val="23"/>
          <w:szCs w:val="23"/>
        </w:rPr>
      </w:r>
      <w:r w:rsidR="0018185C" w:rsidRPr="005F4782">
        <w:rPr>
          <w:sz w:val="23"/>
          <w:szCs w:val="23"/>
        </w:rPr>
        <w:fldChar w:fldCharType="separate"/>
      </w:r>
      <w:r w:rsidR="0018185C" w:rsidRPr="002E0937">
        <w:rPr>
          <w:noProof/>
          <w:sz w:val="23"/>
          <w:szCs w:val="23"/>
        </w:rPr>
        <w:t> </w:t>
      </w:r>
      <w:r w:rsidR="0018185C" w:rsidRPr="002E0937">
        <w:rPr>
          <w:noProof/>
          <w:sz w:val="23"/>
          <w:szCs w:val="23"/>
        </w:rPr>
        <w:t> </w:t>
      </w:r>
      <w:r w:rsidR="0018185C" w:rsidRPr="002E0937">
        <w:rPr>
          <w:noProof/>
          <w:sz w:val="23"/>
          <w:szCs w:val="23"/>
        </w:rPr>
        <w:t> </w:t>
      </w:r>
      <w:r w:rsidR="0018185C" w:rsidRPr="002E0937">
        <w:rPr>
          <w:noProof/>
          <w:sz w:val="23"/>
          <w:szCs w:val="23"/>
        </w:rPr>
        <w:t> </w:t>
      </w:r>
      <w:r w:rsidR="0018185C" w:rsidRPr="002E0937">
        <w:rPr>
          <w:noProof/>
          <w:sz w:val="23"/>
          <w:szCs w:val="23"/>
        </w:rPr>
        <w:t> </w:t>
      </w:r>
      <w:r w:rsidR="0018185C" w:rsidRPr="005F4782">
        <w:rPr>
          <w:sz w:val="23"/>
          <w:szCs w:val="23"/>
        </w:rPr>
        <w:fldChar w:fldCharType="end"/>
      </w:r>
    </w:p>
    <w:p w:rsidR="008E4E78" w:rsidRDefault="008E4E78" w:rsidP="008E4E78">
      <w:pPr>
        <w:pStyle w:val="ListParagraph"/>
        <w:tabs>
          <w:tab w:val="left" w:pos="4140"/>
        </w:tabs>
        <w:rPr>
          <w:sz w:val="23"/>
          <w:szCs w:val="23"/>
        </w:rPr>
      </w:pPr>
    </w:p>
    <w:p w:rsidR="00877AEF" w:rsidRPr="00877AEF" w:rsidRDefault="0018185C" w:rsidP="00877AEF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 w:rsidRPr="002E0937">
        <w:rPr>
          <w:sz w:val="23"/>
          <w:szCs w:val="23"/>
        </w:rPr>
        <w:t>T</w:t>
      </w:r>
      <w:r w:rsidR="00052A3D" w:rsidRPr="002E0937">
        <w:rPr>
          <w:sz w:val="23"/>
          <w:szCs w:val="23"/>
        </w:rPr>
        <w:t>he Data originate</w:t>
      </w:r>
      <w:r w:rsidR="00550912" w:rsidRPr="002E0937">
        <w:rPr>
          <w:sz w:val="23"/>
          <w:szCs w:val="23"/>
        </w:rPr>
        <w:t>s</w:t>
      </w:r>
      <w:r w:rsidR="00052A3D" w:rsidRPr="002E0937">
        <w:rPr>
          <w:sz w:val="23"/>
          <w:szCs w:val="23"/>
        </w:rPr>
        <w:t xml:space="preserve"> from: </w:t>
      </w:r>
      <w:r w:rsidR="00B648F2" w:rsidRPr="002E0937">
        <w:rPr>
          <w:sz w:val="23"/>
          <w:szCs w:val="23"/>
        </w:rPr>
        <w:t xml:space="preserve"> </w:t>
      </w:r>
      <w:r w:rsidR="00550912" w:rsidRPr="002E0937">
        <w:rPr>
          <w:sz w:val="23"/>
          <w:szCs w:val="23"/>
        </w:rPr>
        <w:t xml:space="preserve"> </w:t>
      </w:r>
      <w:r w:rsidR="008F22E6">
        <w:rPr>
          <w:sz w:val="23"/>
          <w:szCs w:val="23"/>
        </w:rPr>
        <w:t xml:space="preserve">Human subjects/patients </w:t>
      </w:r>
      <w:r w:rsidR="00550912" w:rsidRPr="002E0937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  <w:r w:rsidR="00550912" w:rsidRPr="002E0937">
        <w:rPr>
          <w:sz w:val="23"/>
          <w:szCs w:val="23"/>
        </w:rPr>
        <w:t xml:space="preserve">    </w:t>
      </w:r>
      <w:r w:rsidR="00052A3D" w:rsidRPr="002E0937">
        <w:rPr>
          <w:sz w:val="23"/>
          <w:szCs w:val="23"/>
        </w:rPr>
        <w:t xml:space="preserve">Non-human </w:t>
      </w:r>
      <w:r w:rsidR="008F22E6">
        <w:rPr>
          <w:sz w:val="23"/>
          <w:szCs w:val="23"/>
        </w:rPr>
        <w:t>s</w:t>
      </w:r>
      <w:r w:rsidR="00052A3D" w:rsidRPr="002E0937">
        <w:rPr>
          <w:sz w:val="23"/>
          <w:szCs w:val="23"/>
        </w:rPr>
        <w:t>amples</w:t>
      </w:r>
      <w:r w:rsidR="00550912" w:rsidRPr="002E0937">
        <w:rPr>
          <w:sz w:val="23"/>
          <w:szCs w:val="23"/>
        </w:rPr>
        <w:t xml:space="preserve"> </w:t>
      </w:r>
      <w:r w:rsidR="00550912" w:rsidRPr="002E0937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</w:p>
    <w:p w:rsidR="00877AEF" w:rsidRPr="00877AEF" w:rsidRDefault="00877AEF" w:rsidP="00877AEF">
      <w:pPr>
        <w:pStyle w:val="ListParagraph"/>
        <w:tabs>
          <w:tab w:val="left" w:pos="4140"/>
        </w:tabs>
        <w:rPr>
          <w:sz w:val="23"/>
          <w:szCs w:val="23"/>
        </w:rPr>
      </w:pPr>
    </w:p>
    <w:p w:rsidR="00877AEF" w:rsidRDefault="00877AEF" w:rsidP="00877AEF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3"/>
          <w:szCs w:val="23"/>
        </w:rPr>
        <w:t>If the Data originates from humans</w:t>
      </w:r>
      <w:r w:rsidR="008F22E6">
        <w:rPr>
          <w:sz w:val="23"/>
          <w:szCs w:val="23"/>
        </w:rPr>
        <w:t xml:space="preserve"> subject/patients</w:t>
      </w:r>
      <w:r>
        <w:rPr>
          <w:sz w:val="23"/>
          <w:szCs w:val="23"/>
        </w:rPr>
        <w:t xml:space="preserve">, has </w:t>
      </w:r>
      <w:r w:rsidR="002E0937" w:rsidRPr="00877AEF">
        <w:rPr>
          <w:sz w:val="23"/>
          <w:szCs w:val="23"/>
        </w:rPr>
        <w:t xml:space="preserve">RSRB approved </w:t>
      </w:r>
      <w:r>
        <w:rPr>
          <w:sz w:val="23"/>
          <w:szCs w:val="23"/>
        </w:rPr>
        <w:t xml:space="preserve">the </w:t>
      </w:r>
      <w:r w:rsidR="005F4782">
        <w:rPr>
          <w:sz w:val="23"/>
          <w:szCs w:val="23"/>
        </w:rPr>
        <w:t>receipt</w:t>
      </w:r>
      <w:r w:rsidR="002E0937" w:rsidRPr="00877A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 w:rsidR="005F4782">
        <w:rPr>
          <w:sz w:val="23"/>
          <w:szCs w:val="23"/>
        </w:rPr>
        <w:t>this Data / project / study</w:t>
      </w:r>
      <w:r>
        <w:rPr>
          <w:sz w:val="23"/>
          <w:szCs w:val="23"/>
        </w:rPr>
        <w:t>?</w:t>
      </w:r>
      <w:r w:rsidR="002E0937" w:rsidRPr="00877AEF">
        <w:rPr>
          <w:sz w:val="23"/>
          <w:szCs w:val="23"/>
        </w:rPr>
        <w:t xml:space="preserve"> </w:t>
      </w:r>
    </w:p>
    <w:p w:rsidR="002E0937" w:rsidRDefault="002E0937" w:rsidP="00877AEF">
      <w:pPr>
        <w:tabs>
          <w:tab w:val="left" w:pos="4140"/>
        </w:tabs>
        <w:ind w:left="720"/>
        <w:rPr>
          <w:sz w:val="24"/>
        </w:rPr>
      </w:pPr>
      <w:proofErr w:type="gramStart"/>
      <w:r w:rsidRPr="00877AEF">
        <w:rPr>
          <w:sz w:val="24"/>
        </w:rPr>
        <w:t>yes</w:t>
      </w:r>
      <w:proofErr w:type="gramEnd"/>
      <w:r w:rsidRPr="00877AEF">
        <w:rPr>
          <w:sz w:val="24"/>
        </w:rPr>
        <w:t xml:space="preserve">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="00877AEF">
        <w:rPr>
          <w:sz w:val="24"/>
        </w:rPr>
        <w:t xml:space="preserve">    </w:t>
      </w:r>
      <w:r w:rsidR="008E4E78">
        <w:rPr>
          <w:sz w:val="24"/>
        </w:rPr>
        <w:t xml:space="preserve">not applicable </w:t>
      </w:r>
      <w:r w:rsidR="008E4E78"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4E78"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8E4E78" w:rsidRPr="00877AEF">
        <w:rPr>
          <w:sz w:val="24"/>
        </w:rPr>
        <w:fldChar w:fldCharType="end"/>
      </w:r>
    </w:p>
    <w:p w:rsidR="008E4E78" w:rsidRDefault="008E4E78" w:rsidP="008E4E78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8E4E78">
        <w:rPr>
          <w:sz w:val="23"/>
          <w:szCs w:val="23"/>
        </w:rPr>
        <w:t xml:space="preserve">Please provide RSRB approval # </w:t>
      </w:r>
      <w:r w:rsidR="00C735F1">
        <w:rPr>
          <w:sz w:val="23"/>
          <w:szCs w:val="23"/>
        </w:rPr>
        <w:t xml:space="preserve">and Study Title </w:t>
      </w:r>
      <w:r w:rsidRPr="008E4E78">
        <w:rPr>
          <w:sz w:val="23"/>
          <w:szCs w:val="23"/>
        </w:rPr>
        <w:t xml:space="preserve">/ explain relevant circumstances:  </w:t>
      </w:r>
      <w:r w:rsidRPr="008E4E78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E78">
        <w:rPr>
          <w:sz w:val="23"/>
          <w:szCs w:val="23"/>
        </w:rPr>
        <w:instrText xml:space="preserve"> FORMTEXT </w:instrText>
      </w:r>
      <w:r w:rsidRPr="008E4E78">
        <w:rPr>
          <w:sz w:val="23"/>
          <w:szCs w:val="23"/>
        </w:rPr>
      </w:r>
      <w:r w:rsidRPr="008E4E78">
        <w:rPr>
          <w:sz w:val="23"/>
          <w:szCs w:val="23"/>
        </w:rPr>
        <w:fldChar w:fldCharType="separate"/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8E4E78">
        <w:rPr>
          <w:sz w:val="23"/>
          <w:szCs w:val="23"/>
        </w:rPr>
        <w:fldChar w:fldCharType="end"/>
      </w:r>
    </w:p>
    <w:p w:rsidR="005F4782" w:rsidRDefault="005F4782" w:rsidP="005F4782">
      <w:pPr>
        <w:pStyle w:val="ListParagraph"/>
        <w:tabs>
          <w:tab w:val="left" w:pos="4140"/>
        </w:tabs>
        <w:ind w:left="1440"/>
        <w:rPr>
          <w:sz w:val="23"/>
          <w:szCs w:val="23"/>
        </w:rPr>
      </w:pPr>
    </w:p>
    <w:p w:rsidR="005F4782" w:rsidRDefault="005F4782" w:rsidP="005F4782">
      <w:pPr>
        <w:pStyle w:val="ListParagraph"/>
        <w:tabs>
          <w:tab w:val="left" w:pos="4140"/>
        </w:tabs>
        <w:ind w:left="1440"/>
        <w:rPr>
          <w:sz w:val="23"/>
          <w:szCs w:val="23"/>
        </w:rPr>
      </w:pPr>
    </w:p>
    <w:p w:rsidR="00877AEF" w:rsidRDefault="00877AEF" w:rsidP="002E0937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If the Data originates from h</w:t>
      </w:r>
      <w:r w:rsidR="008F22E6">
        <w:rPr>
          <w:sz w:val="23"/>
          <w:szCs w:val="23"/>
        </w:rPr>
        <w:t>uman subjects/patients</w:t>
      </w:r>
      <w:r>
        <w:rPr>
          <w:sz w:val="23"/>
          <w:szCs w:val="23"/>
        </w:rPr>
        <w:t xml:space="preserve">, </w:t>
      </w:r>
      <w:r w:rsidR="002E0937">
        <w:rPr>
          <w:sz w:val="23"/>
          <w:szCs w:val="23"/>
        </w:rPr>
        <w:t xml:space="preserve">the </w:t>
      </w:r>
      <w:r w:rsidR="00550912" w:rsidRPr="002E0937">
        <w:rPr>
          <w:sz w:val="23"/>
          <w:szCs w:val="23"/>
        </w:rPr>
        <w:t xml:space="preserve">Data </w:t>
      </w:r>
      <w:r>
        <w:rPr>
          <w:sz w:val="23"/>
          <w:szCs w:val="23"/>
        </w:rPr>
        <w:t>is</w:t>
      </w:r>
      <w:r w:rsidR="008F22E6">
        <w:rPr>
          <w:sz w:val="23"/>
          <w:szCs w:val="23"/>
        </w:rPr>
        <w:t xml:space="preserve"> (check only one:  a, b or c)</w:t>
      </w:r>
      <w:r>
        <w:rPr>
          <w:sz w:val="23"/>
          <w:szCs w:val="23"/>
        </w:rPr>
        <w:t>:</w:t>
      </w:r>
    </w:p>
    <w:p w:rsidR="00550912" w:rsidRPr="008F22E6" w:rsidRDefault="00B648F2" w:rsidP="00877AEF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2E0937">
        <w:rPr>
          <w:sz w:val="23"/>
          <w:szCs w:val="23"/>
        </w:rPr>
        <w:t>de</w:t>
      </w:r>
      <w:r w:rsidR="00987E0D" w:rsidRPr="002E0937">
        <w:rPr>
          <w:sz w:val="23"/>
          <w:szCs w:val="23"/>
        </w:rPr>
        <w:t>-</w:t>
      </w:r>
      <w:r w:rsidR="00550912" w:rsidRPr="002E0937">
        <w:rPr>
          <w:sz w:val="23"/>
          <w:szCs w:val="23"/>
        </w:rPr>
        <w:t>identified</w:t>
      </w:r>
      <w:r w:rsidR="00877AEF">
        <w:rPr>
          <w:sz w:val="23"/>
          <w:szCs w:val="23"/>
        </w:rPr>
        <w:t xml:space="preserve"> </w:t>
      </w:r>
      <w:r w:rsidR="00550912" w:rsidRPr="002E0937">
        <w:rPr>
          <w:sz w:val="24"/>
        </w:rPr>
        <w:t xml:space="preserve"> </w:t>
      </w:r>
      <w:r w:rsidR="00550912" w:rsidRPr="002E0937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</w:p>
    <w:p w:rsidR="00877AEF" w:rsidRPr="00957CEF" w:rsidRDefault="00877AEF" w:rsidP="00877AEF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4"/>
        </w:rPr>
        <w:t xml:space="preserve">a limited data set (LDS)  </w:t>
      </w:r>
      <w:r w:rsidR="002E0937"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937"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2E0937" w:rsidRPr="00877AEF">
        <w:rPr>
          <w:sz w:val="24"/>
        </w:rPr>
        <w:fldChar w:fldCharType="end"/>
      </w:r>
    </w:p>
    <w:p w:rsidR="008F22E6" w:rsidRPr="008E4E78" w:rsidRDefault="00877AEF" w:rsidP="008F22E6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877AEF">
        <w:rPr>
          <w:sz w:val="24"/>
        </w:rPr>
        <w:t>m</w:t>
      </w:r>
      <w:r w:rsidR="002E0937" w:rsidRPr="00877AEF">
        <w:rPr>
          <w:sz w:val="24"/>
        </w:rPr>
        <w:t>ore than a limited data set (LDS)</w:t>
      </w:r>
      <w:r w:rsidR="00792180">
        <w:rPr>
          <w:sz w:val="24"/>
        </w:rPr>
        <w:t xml:space="preserve"> / contains direct identifier</w:t>
      </w:r>
      <w:r w:rsidR="00D33C63">
        <w:rPr>
          <w:sz w:val="24"/>
        </w:rPr>
        <w:t>(</w:t>
      </w:r>
      <w:r w:rsidR="00792180">
        <w:rPr>
          <w:sz w:val="24"/>
        </w:rPr>
        <w:t>s</w:t>
      </w:r>
      <w:r w:rsidR="00D33C63">
        <w:rPr>
          <w:sz w:val="24"/>
        </w:rPr>
        <w:t>)</w:t>
      </w:r>
      <w:r w:rsidR="002E0937" w:rsidRPr="00877AEF">
        <w:rPr>
          <w:sz w:val="24"/>
        </w:rPr>
        <w:t xml:space="preserve"> </w:t>
      </w:r>
      <w:r w:rsidR="00792180">
        <w:rPr>
          <w:sz w:val="24"/>
        </w:rPr>
        <w:t xml:space="preserve">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>
        <w:rPr>
          <w:sz w:val="24"/>
        </w:rPr>
        <w:t xml:space="preserve"> </w:t>
      </w:r>
    </w:p>
    <w:p w:rsidR="00C83893" w:rsidRPr="00C83893" w:rsidRDefault="00C83893" w:rsidP="00C83893">
      <w:pPr>
        <w:ind w:left="720"/>
        <w:rPr>
          <w:sz w:val="24"/>
        </w:rPr>
      </w:pPr>
    </w:p>
    <w:p w:rsidR="00C83893" w:rsidRDefault="00C83893" w:rsidP="00C838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Does the Data contain whole genome / exome sequencing data?  </w:t>
      </w:r>
      <w:r w:rsidRPr="00877AEF">
        <w:rPr>
          <w:sz w:val="24"/>
        </w:rPr>
        <w:t xml:space="preserve">yes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877AEF">
        <w:rPr>
          <w:sz w:val="24"/>
        </w:rPr>
        <w:fldChar w:fldCharType="end"/>
      </w:r>
    </w:p>
    <w:p w:rsidR="00303C88" w:rsidRDefault="00303C88" w:rsidP="00303C88">
      <w:pPr>
        <w:pStyle w:val="ListParagraph"/>
        <w:tabs>
          <w:tab w:val="left" w:pos="4140"/>
        </w:tabs>
        <w:rPr>
          <w:sz w:val="23"/>
          <w:szCs w:val="23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Is the Data</w:t>
      </w:r>
      <w:r w:rsidR="005F4782">
        <w:rPr>
          <w:sz w:val="24"/>
        </w:rPr>
        <w:t xml:space="preserve"> / study</w:t>
      </w:r>
      <w:r>
        <w:rPr>
          <w:sz w:val="24"/>
        </w:rPr>
        <w:t xml:space="preserve"> related to </w:t>
      </w:r>
      <w:r w:rsidR="005F4782">
        <w:rPr>
          <w:sz w:val="24"/>
        </w:rPr>
        <w:t xml:space="preserve">research that involves </w:t>
      </w:r>
      <w:r>
        <w:rPr>
          <w:sz w:val="24"/>
        </w:rPr>
        <w:t xml:space="preserve">developing intellectual property, an invention disclosure or patent application?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have you contacted UR Ventures? 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please summarize the intellectual property as it relates to this </w:t>
      </w:r>
      <w:r w:rsidR="00D77AD0">
        <w:rPr>
          <w:sz w:val="24"/>
        </w:rPr>
        <w:t>agreement</w:t>
      </w:r>
      <w:r>
        <w:rPr>
          <w:sz w:val="24"/>
        </w:rPr>
        <w:t xml:space="preserve">:  </w:t>
      </w:r>
    </w:p>
    <w:p w:rsidR="00303C88" w:rsidRDefault="00303C88" w:rsidP="00303C88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 </w:t>
      </w:r>
    </w:p>
    <w:p w:rsidR="00303C88" w:rsidRDefault="00303C88" w:rsidP="00303C88">
      <w:pPr>
        <w:ind w:left="1440"/>
        <w:rPr>
          <w:sz w:val="24"/>
        </w:rPr>
      </w:pPr>
    </w:p>
    <w:p w:rsidR="00AC616D" w:rsidRDefault="005F4782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Will </w:t>
      </w:r>
      <w:r w:rsidR="00AC616D">
        <w:rPr>
          <w:sz w:val="24"/>
        </w:rPr>
        <w:t xml:space="preserve">all or part of the Data </w:t>
      </w:r>
      <w:r>
        <w:rPr>
          <w:sz w:val="24"/>
        </w:rPr>
        <w:t xml:space="preserve">be </w:t>
      </w:r>
      <w:r w:rsidR="00AC616D">
        <w:rPr>
          <w:sz w:val="24"/>
        </w:rPr>
        <w:t>stored in the Center for Integrated Research and Computing (CIRC)</w:t>
      </w:r>
      <w:r>
        <w:rPr>
          <w:sz w:val="24"/>
        </w:rPr>
        <w:t xml:space="preserve"> at the University of Rochester</w:t>
      </w:r>
      <w:r w:rsidR="00AC616D">
        <w:rPr>
          <w:sz w:val="24"/>
        </w:rPr>
        <w:t>?</w:t>
      </w:r>
    </w:p>
    <w:p w:rsidR="00AC616D" w:rsidRPr="00AC616D" w:rsidRDefault="00AC616D" w:rsidP="00AC616D">
      <w:pPr>
        <w:pStyle w:val="ListParagraph"/>
        <w:rPr>
          <w:sz w:val="24"/>
        </w:rPr>
      </w:pPr>
      <w:proofErr w:type="gramStart"/>
      <w:r w:rsidRPr="00AC616D">
        <w:rPr>
          <w:sz w:val="24"/>
        </w:rPr>
        <w:t>yes</w:t>
      </w:r>
      <w:proofErr w:type="gramEnd"/>
      <w:r w:rsidRPr="00AC616D">
        <w:rPr>
          <w:sz w:val="24"/>
        </w:rPr>
        <w:t xml:space="preserve"> </w:t>
      </w:r>
      <w:r w:rsidRPr="00AC616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16D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AC616D">
        <w:rPr>
          <w:sz w:val="24"/>
        </w:rPr>
        <w:fldChar w:fldCharType="end"/>
      </w:r>
      <w:r w:rsidRPr="00AC616D">
        <w:rPr>
          <w:sz w:val="24"/>
        </w:rPr>
        <w:t xml:space="preserve">    no </w:t>
      </w:r>
      <w:r w:rsidRPr="00AC616D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616D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Pr="00AC616D">
        <w:rPr>
          <w:sz w:val="24"/>
        </w:rPr>
        <w:fldChar w:fldCharType="end"/>
      </w:r>
    </w:p>
    <w:p w:rsidR="00AC616D" w:rsidRDefault="00AC616D" w:rsidP="00AC616D">
      <w:pPr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Is this Data related to a collaborative study involving multiple institutions?  </w:t>
      </w:r>
    </w:p>
    <w:p w:rsidR="00303C88" w:rsidRDefault="00303C88" w:rsidP="00303C88">
      <w:pPr>
        <w:ind w:left="72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</w:t>
      </w:r>
      <w:r w:rsidR="00787485">
        <w:rPr>
          <w:sz w:val="24"/>
        </w:rPr>
        <w:t xml:space="preserve">please provide relevant detail:  </w:t>
      </w:r>
      <w:r w:rsidR="00787485" w:rsidRPr="00303C88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87485" w:rsidRPr="00303C88">
        <w:rPr>
          <w:sz w:val="24"/>
        </w:rPr>
        <w:instrText xml:space="preserve"> FORMTEXT </w:instrText>
      </w:r>
      <w:r w:rsidR="00787485" w:rsidRPr="00303C88">
        <w:rPr>
          <w:sz w:val="24"/>
        </w:rPr>
      </w:r>
      <w:r w:rsidR="00787485" w:rsidRPr="00303C88">
        <w:rPr>
          <w:sz w:val="24"/>
        </w:rPr>
        <w:fldChar w:fldCharType="separate"/>
      </w:r>
      <w:r w:rsidR="00787485">
        <w:rPr>
          <w:noProof/>
          <w:sz w:val="24"/>
        </w:rPr>
        <w:t> </w:t>
      </w:r>
      <w:r w:rsidR="00787485">
        <w:rPr>
          <w:noProof/>
          <w:sz w:val="24"/>
        </w:rPr>
        <w:t> </w:t>
      </w:r>
      <w:r w:rsidR="00787485">
        <w:rPr>
          <w:noProof/>
          <w:sz w:val="24"/>
        </w:rPr>
        <w:t> </w:t>
      </w:r>
      <w:r w:rsidR="00787485">
        <w:rPr>
          <w:noProof/>
          <w:sz w:val="24"/>
        </w:rPr>
        <w:t> </w:t>
      </w:r>
      <w:r w:rsidR="00787485">
        <w:rPr>
          <w:noProof/>
          <w:sz w:val="24"/>
        </w:rPr>
        <w:t> </w:t>
      </w:r>
      <w:r w:rsidR="00787485" w:rsidRPr="00303C88">
        <w:rPr>
          <w:sz w:val="24"/>
        </w:rPr>
        <w:fldChar w:fldCharType="end"/>
      </w:r>
    </w:p>
    <w:p w:rsidR="00903A96" w:rsidRDefault="00903A96" w:rsidP="008B6DF7">
      <w:pPr>
        <w:ind w:left="144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Please identify the funding source for the research </w:t>
      </w:r>
      <w:r w:rsidR="005F4782">
        <w:rPr>
          <w:sz w:val="24"/>
        </w:rPr>
        <w:t>using</w:t>
      </w:r>
      <w:r>
        <w:rPr>
          <w:sz w:val="24"/>
        </w:rPr>
        <w:t xml:space="preserve"> this Data [if applicable]</w:t>
      </w:r>
    </w:p>
    <w:p w:rsidR="00303C88" w:rsidRDefault="00303C88" w:rsidP="00303C88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U.S. Government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 w:rsidR="001B4123">
        <w:rPr>
          <w:sz w:val="24"/>
        </w:rPr>
        <w:t xml:space="preserve"> </w:t>
      </w:r>
      <w:r>
        <w:rPr>
          <w:sz w:val="24"/>
        </w:rPr>
        <w:t xml:space="preserve">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 Industry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 w:rsidR="00D77AD0">
        <w:rPr>
          <w:sz w:val="24"/>
        </w:rPr>
        <w:t xml:space="preserve">   </w:t>
      </w:r>
      <w:r w:rsidR="001B4123">
        <w:rPr>
          <w:sz w:val="24"/>
        </w:rPr>
        <w:t xml:space="preserve">  Internal/discretionary</w:t>
      </w:r>
      <w:r w:rsidR="00D77AD0">
        <w:rPr>
          <w:sz w:val="24"/>
        </w:rPr>
        <w:t xml:space="preserve">  </w:t>
      </w:r>
      <w:r w:rsidR="00D77AD0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77AD0"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 w:rsidR="00D77AD0">
        <w:rPr>
          <w:sz w:val="24"/>
        </w:rPr>
        <w:fldChar w:fldCharType="end"/>
      </w:r>
    </w:p>
    <w:p w:rsidR="00303C88" w:rsidRDefault="00303C88" w:rsidP="00303C88">
      <w:pPr>
        <w:ind w:left="144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Do you have any applicable / relevant financial relationship or financial interest of any kind with or in the </w:t>
      </w:r>
      <w:r w:rsidR="00787485">
        <w:rPr>
          <w:sz w:val="24"/>
        </w:rPr>
        <w:t>Provider / Providing Scientist(s)</w:t>
      </w:r>
      <w:r>
        <w:rPr>
          <w:sz w:val="24"/>
        </w:rPr>
        <w:t xml:space="preserve"> of the </w:t>
      </w:r>
      <w:r w:rsidR="00787485">
        <w:rPr>
          <w:sz w:val="24"/>
        </w:rPr>
        <w:t>Data</w:t>
      </w:r>
      <w:r>
        <w:rPr>
          <w:sz w:val="24"/>
        </w:rPr>
        <w:t xml:space="preserve">? </w:t>
      </w:r>
    </w:p>
    <w:p w:rsidR="00303C88" w:rsidRDefault="00303C88" w:rsidP="00303C88">
      <w:pPr>
        <w:ind w:left="144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918B8">
        <w:rPr>
          <w:sz w:val="24"/>
        </w:rPr>
      </w:r>
      <w:r w:rsidR="005918B8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please provide further information </w:t>
      </w:r>
    </w:p>
    <w:p w:rsidR="00303C88" w:rsidRDefault="00303C88" w:rsidP="00303C88">
      <w:pPr>
        <w:ind w:left="720" w:firstLine="72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C83893" w:rsidRDefault="00C83893" w:rsidP="00303C88">
      <w:pPr>
        <w:ind w:left="720" w:firstLine="720"/>
        <w:rPr>
          <w:b/>
          <w:sz w:val="23"/>
          <w:szCs w:val="23"/>
        </w:rPr>
      </w:pPr>
    </w:p>
    <w:p w:rsidR="00303C88" w:rsidRPr="00303C88" w:rsidRDefault="00303C88" w:rsidP="00303C88">
      <w:pPr>
        <w:numPr>
          <w:ilvl w:val="0"/>
          <w:numId w:val="6"/>
        </w:numPr>
        <w:rPr>
          <w:sz w:val="24"/>
        </w:rPr>
      </w:pPr>
      <w:r w:rsidRPr="00303C88">
        <w:rPr>
          <w:sz w:val="24"/>
        </w:rPr>
        <w:t xml:space="preserve">Please indicate any other relevant information / circumstances involving the transfer of this Data that may be helpful when drafting the </w:t>
      </w:r>
      <w:r w:rsidR="001B4123">
        <w:rPr>
          <w:sz w:val="24"/>
        </w:rPr>
        <w:t>agreement</w:t>
      </w:r>
      <w:r w:rsidRPr="00303C88">
        <w:rPr>
          <w:sz w:val="24"/>
        </w:rPr>
        <w:t xml:space="preserve">:  </w:t>
      </w:r>
      <w:r w:rsidRPr="00303C88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303C88">
        <w:rPr>
          <w:sz w:val="24"/>
        </w:rPr>
        <w:instrText xml:space="preserve"> FORMTEXT </w:instrText>
      </w:r>
      <w:r w:rsidRPr="00303C88">
        <w:rPr>
          <w:sz w:val="24"/>
        </w:rPr>
      </w:r>
      <w:r w:rsidRPr="00303C8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303C88">
        <w:rPr>
          <w:sz w:val="24"/>
        </w:rPr>
        <w:fldChar w:fldCharType="end"/>
      </w:r>
      <w:bookmarkEnd w:id="17"/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Pr="00E7089C" w:rsidRDefault="00C83893" w:rsidP="00C8389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Please submit the completed Checklist by e-mail to either Josef Mejido [</w:t>
      </w:r>
      <w:hyperlink r:id="rId8" w:history="1">
        <w:r w:rsidRPr="00FF7B53">
          <w:rPr>
            <w:rStyle w:val="Hyperlink"/>
            <w:sz w:val="24"/>
          </w:rPr>
          <w:t>josef.mejido@rochester.edu</w:t>
        </w:r>
      </w:hyperlink>
      <w:r>
        <w:rPr>
          <w:sz w:val="24"/>
        </w:rPr>
        <w:t>] or</w:t>
      </w:r>
      <w:r w:rsidR="00E179F7">
        <w:rPr>
          <w:sz w:val="24"/>
        </w:rPr>
        <w:t xml:space="preserve"> </w:t>
      </w:r>
      <w:r w:rsidR="00E179F7" w:rsidRPr="005135F6">
        <w:rPr>
          <w:sz w:val="24"/>
          <w:szCs w:val="24"/>
        </w:rPr>
        <w:t>Joynita Sur [</w:t>
      </w:r>
      <w:hyperlink r:id="rId9" w:history="1">
        <w:r w:rsidR="00E179F7" w:rsidRPr="005135F6">
          <w:rPr>
            <w:rStyle w:val="Hyperlink"/>
            <w:sz w:val="24"/>
            <w:szCs w:val="24"/>
          </w:rPr>
          <w:t>joynita.sur@rochester.edu</w:t>
        </w:r>
      </w:hyperlink>
      <w:r w:rsidR="00E179F7">
        <w:rPr>
          <w:sz w:val="24"/>
          <w:szCs w:val="24"/>
        </w:rPr>
        <w:t xml:space="preserve">] </w:t>
      </w:r>
      <w:r w:rsidRPr="00E7089C">
        <w:rPr>
          <w:sz w:val="24"/>
        </w:rPr>
        <w:t xml:space="preserve">dependent on the department </w:t>
      </w:r>
      <w:r>
        <w:rPr>
          <w:sz w:val="24"/>
        </w:rPr>
        <w:t xml:space="preserve">within </w:t>
      </w:r>
      <w:r w:rsidRPr="00E7089C">
        <w:rPr>
          <w:sz w:val="24"/>
        </w:rPr>
        <w:t xml:space="preserve">University of Rochester </w:t>
      </w:r>
      <w:r>
        <w:rPr>
          <w:sz w:val="24"/>
        </w:rPr>
        <w:t xml:space="preserve">this DUA pertains to </w:t>
      </w:r>
      <w:r w:rsidRPr="00E7089C">
        <w:rPr>
          <w:sz w:val="24"/>
        </w:rPr>
        <w:t xml:space="preserve">[see </w:t>
      </w:r>
      <w:hyperlink r:id="rId10" w:history="1">
        <w:r w:rsidRPr="00E7089C">
          <w:rPr>
            <w:rStyle w:val="Hyperlink"/>
            <w:sz w:val="24"/>
          </w:rPr>
          <w:t>link</w:t>
        </w:r>
      </w:hyperlink>
      <w:r w:rsidRPr="00E7089C">
        <w:rPr>
          <w:sz w:val="24"/>
        </w:rPr>
        <w:t>]</w:t>
      </w:r>
    </w:p>
    <w:p w:rsidR="00C83893" w:rsidRDefault="00C83893" w:rsidP="00C83893">
      <w:pPr>
        <w:ind w:left="720"/>
        <w:rPr>
          <w:sz w:val="24"/>
        </w:rPr>
      </w:pPr>
    </w:p>
    <w:p w:rsidR="00C83893" w:rsidRDefault="00C83893" w:rsidP="00C8389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Note that the appropriate University of Rochester address for all Data Use/Transfer Agreements is:</w:t>
      </w:r>
    </w:p>
    <w:p w:rsidR="00C83893" w:rsidRDefault="00C83893" w:rsidP="00C83893">
      <w:pPr>
        <w:ind w:left="720" w:firstLine="720"/>
        <w:rPr>
          <w:sz w:val="24"/>
        </w:rPr>
      </w:pPr>
      <w:r>
        <w:rPr>
          <w:sz w:val="24"/>
        </w:rPr>
        <w:t>University of Rochester</w:t>
      </w:r>
    </w:p>
    <w:p w:rsidR="00C83893" w:rsidRDefault="00C83893" w:rsidP="00C83893">
      <w:pPr>
        <w:ind w:left="720" w:firstLine="720"/>
        <w:rPr>
          <w:sz w:val="24"/>
        </w:rPr>
      </w:pPr>
      <w:r w:rsidRPr="00AC0BBF">
        <w:rPr>
          <w:sz w:val="24"/>
        </w:rPr>
        <w:t xml:space="preserve">Office of Research &amp; Project Administration </w:t>
      </w:r>
    </w:p>
    <w:p w:rsidR="00C83893" w:rsidRDefault="00C83893" w:rsidP="00C83893">
      <w:pPr>
        <w:ind w:left="720" w:firstLine="720"/>
        <w:rPr>
          <w:sz w:val="24"/>
        </w:rPr>
      </w:pPr>
      <w:r w:rsidRPr="00AC0BBF">
        <w:rPr>
          <w:sz w:val="24"/>
        </w:rPr>
        <w:t xml:space="preserve">518 </w:t>
      </w:r>
      <w:proofErr w:type="spellStart"/>
      <w:r w:rsidRPr="00AC0BBF">
        <w:rPr>
          <w:sz w:val="24"/>
        </w:rPr>
        <w:t>Hylan</w:t>
      </w:r>
      <w:proofErr w:type="spellEnd"/>
      <w:r w:rsidRPr="00AC0BBF">
        <w:rPr>
          <w:sz w:val="24"/>
        </w:rPr>
        <w:t xml:space="preserve"> Building, Box 270140 </w:t>
      </w:r>
    </w:p>
    <w:p w:rsidR="00C83893" w:rsidRPr="008E77FD" w:rsidRDefault="00C83893" w:rsidP="00C83893">
      <w:pPr>
        <w:ind w:left="720" w:firstLine="720"/>
        <w:rPr>
          <w:b/>
          <w:sz w:val="24"/>
          <w:szCs w:val="24"/>
        </w:rPr>
      </w:pPr>
      <w:r w:rsidRPr="00AC0BBF">
        <w:rPr>
          <w:sz w:val="24"/>
        </w:rPr>
        <w:t>Rochester, NY 14627</w:t>
      </w:r>
      <w:r w:rsidRPr="008E77FD">
        <w:rPr>
          <w:b/>
          <w:sz w:val="24"/>
          <w:szCs w:val="24"/>
        </w:rPr>
        <w:t xml:space="preserve">   </w:t>
      </w:r>
    </w:p>
    <w:p w:rsidR="0063245C" w:rsidRPr="00303C88" w:rsidRDefault="0063245C" w:rsidP="00303C88">
      <w:pPr>
        <w:spacing w:after="200" w:line="276" w:lineRule="auto"/>
        <w:jc w:val="center"/>
        <w:rPr>
          <w:sz w:val="24"/>
          <w:szCs w:val="24"/>
        </w:rPr>
      </w:pPr>
      <w:r w:rsidRPr="0018185C">
        <w:rPr>
          <w:b/>
          <w:sz w:val="32"/>
          <w:szCs w:val="32"/>
        </w:rPr>
        <w:lastRenderedPageBreak/>
        <w:t>Description of Limited Data Set and De-Identified Data Set</w:t>
      </w:r>
    </w:p>
    <w:p w:rsidR="0063245C" w:rsidRPr="0018185C" w:rsidRDefault="0063245C" w:rsidP="0063245C">
      <w:pPr>
        <w:spacing w:line="276" w:lineRule="auto"/>
        <w:jc w:val="center"/>
        <w:rPr>
          <w:b/>
          <w:sz w:val="32"/>
          <w:szCs w:val="32"/>
        </w:rPr>
      </w:pPr>
    </w:p>
    <w:p w:rsidR="0063245C" w:rsidRPr="0018185C" w:rsidRDefault="0063245C" w:rsidP="0063245C">
      <w:pPr>
        <w:tabs>
          <w:tab w:val="left" w:pos="360"/>
          <w:tab w:val="left" w:pos="2160"/>
        </w:tabs>
        <w:rPr>
          <w:b/>
          <w:sz w:val="28"/>
          <w:szCs w:val="28"/>
        </w:rPr>
      </w:pPr>
      <w:r w:rsidRPr="0018185C">
        <w:rPr>
          <w:b/>
          <w:sz w:val="28"/>
          <w:szCs w:val="28"/>
          <w:u w:val="single"/>
        </w:rPr>
        <w:t>De-Identified Data Set</w:t>
      </w:r>
      <w:r w:rsidRPr="0018185C">
        <w:rPr>
          <w:b/>
          <w:sz w:val="28"/>
          <w:szCs w:val="28"/>
        </w:rPr>
        <w:t>:</w:t>
      </w:r>
    </w:p>
    <w:p w:rsidR="0063245C" w:rsidRPr="0018185C" w:rsidRDefault="0063245C" w:rsidP="0063245C">
      <w:pPr>
        <w:tabs>
          <w:tab w:val="left" w:pos="360"/>
          <w:tab w:val="left" w:pos="2160"/>
        </w:tabs>
        <w:rPr>
          <w:sz w:val="23"/>
          <w:szCs w:val="23"/>
        </w:rPr>
      </w:pPr>
      <w:r w:rsidRPr="0018185C">
        <w:rPr>
          <w:b/>
          <w:sz w:val="23"/>
          <w:szCs w:val="23"/>
        </w:rPr>
        <w:t xml:space="preserve">The De-Identified Data Set must </w:t>
      </w:r>
      <w:r w:rsidRPr="0018185C">
        <w:rPr>
          <w:b/>
          <w:sz w:val="23"/>
          <w:szCs w:val="23"/>
          <w:u w:val="single"/>
        </w:rPr>
        <w:t>EXCLUDE</w:t>
      </w:r>
      <w:r w:rsidRPr="0018185C">
        <w:rPr>
          <w:sz w:val="23"/>
          <w:szCs w:val="23"/>
        </w:rPr>
        <w:t xml:space="preserve"> </w:t>
      </w:r>
      <w:r w:rsidRPr="0018185C">
        <w:rPr>
          <w:b/>
          <w:sz w:val="23"/>
          <w:szCs w:val="23"/>
        </w:rPr>
        <w:t>all of the following direct identifiers of the individual or of the individual’s relatives, employers or household members to be considered De-Identified Data</w:t>
      </w:r>
      <w:r w:rsidRPr="0018185C">
        <w:rPr>
          <w:sz w:val="23"/>
          <w:szCs w:val="23"/>
        </w:rPr>
        <w:t>: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a. Names;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b. All geographic subdivisions smaller than a State, including: street address, city, county, precinct, zip codes and their equivalent geocodes, except for the initial three digits of a zip code if, according to the current publicly-available data from the Bureau of Census: </w:t>
      </w:r>
    </w:p>
    <w:p w:rsidR="0063245C" w:rsidRPr="0018185C" w:rsidRDefault="0063245C" w:rsidP="0063245C">
      <w:pPr>
        <w:tabs>
          <w:tab w:val="left" w:pos="720"/>
        </w:tabs>
        <w:ind w:left="720" w:hanging="360"/>
        <w:rPr>
          <w:sz w:val="23"/>
          <w:szCs w:val="23"/>
        </w:rPr>
      </w:pPr>
      <w:r w:rsidRPr="0018185C">
        <w:rPr>
          <w:sz w:val="23"/>
          <w:szCs w:val="23"/>
        </w:rPr>
        <w:t xml:space="preserve">(1) </w:t>
      </w:r>
      <w:proofErr w:type="gramStart"/>
      <w:r w:rsidRPr="0018185C">
        <w:rPr>
          <w:sz w:val="23"/>
          <w:szCs w:val="23"/>
        </w:rPr>
        <w:t>the</w:t>
      </w:r>
      <w:proofErr w:type="gramEnd"/>
      <w:r w:rsidRPr="0018185C">
        <w:rPr>
          <w:sz w:val="23"/>
          <w:szCs w:val="23"/>
        </w:rPr>
        <w:t xml:space="preserve"> geographic unit formed by combining all zip codes with the same three initial digits contains more than 20,000; and </w:t>
      </w:r>
    </w:p>
    <w:p w:rsidR="0063245C" w:rsidRPr="0018185C" w:rsidRDefault="0063245C" w:rsidP="0063245C">
      <w:pPr>
        <w:tabs>
          <w:tab w:val="left" w:pos="360"/>
        </w:tabs>
        <w:ind w:left="720" w:hanging="720"/>
        <w:rPr>
          <w:sz w:val="23"/>
          <w:szCs w:val="23"/>
        </w:rPr>
      </w:pPr>
      <w:r w:rsidRPr="0018185C">
        <w:rPr>
          <w:sz w:val="23"/>
          <w:szCs w:val="23"/>
        </w:rPr>
        <w:tab/>
        <w:t xml:space="preserve">(2) </w:t>
      </w:r>
      <w:proofErr w:type="gramStart"/>
      <w:r w:rsidRPr="0018185C">
        <w:rPr>
          <w:sz w:val="23"/>
          <w:szCs w:val="23"/>
        </w:rPr>
        <w:t>the</w:t>
      </w:r>
      <w:proofErr w:type="gramEnd"/>
      <w:r w:rsidRPr="0018185C">
        <w:rPr>
          <w:sz w:val="23"/>
          <w:szCs w:val="23"/>
        </w:rPr>
        <w:t xml:space="preserve"> initial three digits of the zip code for all such geographic units containing 20,000 or fewer people is changed to 000.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c. All elements of dates (except year) for dates directly related to an individual, including: birth date, admission date, discharge date, date of death; and all ages over 89 and all elements of dates (including year) indicative of such age, except that such ages and elements may be aggregated into a single category of age 90 or older;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d. Telephone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e. Fax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f. E-mail addresses;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g. Social Security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h. Medical record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proofErr w:type="spellStart"/>
      <w:r w:rsidRPr="0018185C">
        <w:rPr>
          <w:sz w:val="23"/>
          <w:szCs w:val="23"/>
        </w:rPr>
        <w:t>i</w:t>
      </w:r>
      <w:proofErr w:type="spellEnd"/>
      <w:r w:rsidRPr="0018185C">
        <w:rPr>
          <w:sz w:val="23"/>
          <w:szCs w:val="23"/>
        </w:rPr>
        <w:t xml:space="preserve">. Health plan beneficiary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j. Account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k. Certificate/license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l. Vehicle identifiers and serial numbers, including license plate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m. Device identifiers and serial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n. Web Universal Resource Locators (URLs);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proofErr w:type="gramStart"/>
      <w:r w:rsidRPr="0018185C">
        <w:rPr>
          <w:sz w:val="23"/>
          <w:szCs w:val="23"/>
        </w:rPr>
        <w:t>o</w:t>
      </w:r>
      <w:proofErr w:type="gramEnd"/>
      <w:r w:rsidRPr="0018185C">
        <w:rPr>
          <w:sz w:val="23"/>
          <w:szCs w:val="23"/>
        </w:rPr>
        <w:t xml:space="preserve">. Internet Protocol (IP) address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p. Biometric identifiers, including finger and voice prints;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q. Full face photographic images and any comparable images; and </w:t>
      </w:r>
    </w:p>
    <w:p w:rsidR="0063245C" w:rsidRPr="0018185C" w:rsidRDefault="0063245C" w:rsidP="0063245C">
      <w:pPr>
        <w:spacing w:after="200" w:line="276" w:lineRule="auto"/>
        <w:rPr>
          <w:sz w:val="23"/>
          <w:szCs w:val="23"/>
        </w:rPr>
      </w:pPr>
      <w:r w:rsidRPr="0018185C">
        <w:rPr>
          <w:sz w:val="23"/>
          <w:szCs w:val="23"/>
        </w:rPr>
        <w:t>r. Any other unique identifying numbers, characteristics or code</w:t>
      </w:r>
    </w:p>
    <w:p w:rsidR="00196C8A" w:rsidRDefault="00196C8A" w:rsidP="0063245C">
      <w:pPr>
        <w:spacing w:line="276" w:lineRule="auto"/>
        <w:rPr>
          <w:b/>
          <w:sz w:val="28"/>
          <w:szCs w:val="28"/>
          <w:u w:val="single"/>
        </w:rPr>
      </w:pPr>
    </w:p>
    <w:p w:rsidR="0063245C" w:rsidRPr="0018185C" w:rsidRDefault="0063245C" w:rsidP="0063245C">
      <w:pPr>
        <w:spacing w:line="276" w:lineRule="auto"/>
        <w:rPr>
          <w:sz w:val="28"/>
          <w:szCs w:val="28"/>
          <w:u w:val="single"/>
        </w:rPr>
      </w:pPr>
      <w:r w:rsidRPr="0018185C">
        <w:rPr>
          <w:b/>
          <w:sz w:val="28"/>
          <w:szCs w:val="28"/>
          <w:u w:val="single"/>
        </w:rPr>
        <w:t>Limited Data Set (LDS):</w:t>
      </w:r>
    </w:p>
    <w:p w:rsidR="0063245C" w:rsidRPr="0018185C" w:rsidRDefault="0063245C" w:rsidP="0063245C">
      <w:pPr>
        <w:rPr>
          <w:sz w:val="23"/>
          <w:szCs w:val="23"/>
        </w:rPr>
      </w:pPr>
      <w:r w:rsidRPr="0018185C">
        <w:rPr>
          <w:sz w:val="23"/>
          <w:szCs w:val="23"/>
        </w:rPr>
        <w:t>Researcher may use or disclose a LDS without an authorization from a research subject(s) if the following conditions are met:</w:t>
      </w:r>
    </w:p>
    <w:p w:rsidR="0063245C" w:rsidRPr="0018185C" w:rsidRDefault="0063245C" w:rsidP="0063245C">
      <w:pPr>
        <w:tabs>
          <w:tab w:val="left" w:pos="720"/>
          <w:tab w:val="left" w:pos="4743"/>
        </w:tabs>
        <w:rPr>
          <w:sz w:val="23"/>
          <w:szCs w:val="23"/>
        </w:rPr>
      </w:pPr>
      <w:r w:rsidRPr="0018185C">
        <w:rPr>
          <w:b/>
          <w:sz w:val="23"/>
          <w:szCs w:val="23"/>
        </w:rPr>
        <w:t>A LDS is defined as Protected Health Information that must exclude all of the above identifiers with exception of the following identifiers</w:t>
      </w:r>
      <w:r w:rsidRPr="0018185C">
        <w:rPr>
          <w:sz w:val="23"/>
          <w:szCs w:val="23"/>
        </w:rPr>
        <w:t>:</w:t>
      </w:r>
    </w:p>
    <w:p w:rsidR="0063245C" w:rsidRPr="0018185C" w:rsidRDefault="0063245C" w:rsidP="0063245C">
      <w:pPr>
        <w:tabs>
          <w:tab w:val="left" w:pos="720"/>
          <w:tab w:val="left" w:pos="4743"/>
        </w:tabs>
        <w:rPr>
          <w:sz w:val="23"/>
          <w:szCs w:val="23"/>
        </w:rPr>
      </w:pP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>1)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town</w:t>
      </w:r>
      <w:proofErr w:type="gramEnd"/>
      <w:r w:rsidRPr="0018185C">
        <w:rPr>
          <w:sz w:val="23"/>
          <w:szCs w:val="23"/>
        </w:rPr>
        <w:t>, city, state and zip code;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2)  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all</w:t>
      </w:r>
      <w:proofErr w:type="gramEnd"/>
      <w:r w:rsidRPr="0018185C">
        <w:rPr>
          <w:sz w:val="23"/>
          <w:szCs w:val="23"/>
        </w:rPr>
        <w:t xml:space="preserve"> dates related to an individual, including birth date, admission date, discharge date and date </w:t>
      </w:r>
    </w:p>
    <w:p w:rsidR="0063245C" w:rsidRPr="0018185C" w:rsidRDefault="0063245C" w:rsidP="0063245C">
      <w:pPr>
        <w:tabs>
          <w:tab w:val="left" w:pos="360"/>
          <w:tab w:val="left" w:pos="2160"/>
        </w:tabs>
        <w:rPr>
          <w:sz w:val="23"/>
          <w:szCs w:val="23"/>
        </w:rPr>
      </w:pP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of</w:t>
      </w:r>
      <w:proofErr w:type="gramEnd"/>
      <w:r w:rsidRPr="0018185C">
        <w:rPr>
          <w:sz w:val="23"/>
          <w:szCs w:val="23"/>
        </w:rPr>
        <w:t xml:space="preserve"> death; and</w:t>
      </w:r>
    </w:p>
    <w:p w:rsidR="00052A3D" w:rsidRPr="0018185C" w:rsidRDefault="0063245C" w:rsidP="003476F4">
      <w:pPr>
        <w:tabs>
          <w:tab w:val="left" w:pos="360"/>
          <w:tab w:val="left" w:pos="2160"/>
        </w:tabs>
        <w:rPr>
          <w:sz w:val="24"/>
          <w:szCs w:val="24"/>
        </w:rPr>
      </w:pPr>
      <w:r w:rsidRPr="0018185C">
        <w:rPr>
          <w:sz w:val="23"/>
          <w:szCs w:val="23"/>
        </w:rPr>
        <w:t>3)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unique</w:t>
      </w:r>
      <w:proofErr w:type="gramEnd"/>
      <w:r w:rsidRPr="0018185C">
        <w:rPr>
          <w:sz w:val="23"/>
          <w:szCs w:val="23"/>
        </w:rPr>
        <w:t xml:space="preserve"> codes or identifiers not listed as direct identifier.</w:t>
      </w:r>
    </w:p>
    <w:sectPr w:rsidR="00052A3D" w:rsidRPr="0018185C" w:rsidSect="008E4E78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B8" w:rsidRDefault="005918B8" w:rsidP="00192DFB">
      <w:r>
        <w:separator/>
      </w:r>
    </w:p>
  </w:endnote>
  <w:endnote w:type="continuationSeparator" w:id="0">
    <w:p w:rsidR="005918B8" w:rsidRDefault="005918B8" w:rsidP="0019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58" w:rsidRPr="00720C58" w:rsidRDefault="00720C58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Revised: Feb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B8" w:rsidRDefault="005918B8" w:rsidP="00192DFB">
      <w:r>
        <w:separator/>
      </w:r>
    </w:p>
  </w:footnote>
  <w:footnote w:type="continuationSeparator" w:id="0">
    <w:p w:rsidR="005918B8" w:rsidRDefault="005918B8" w:rsidP="0019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5C" w:rsidRPr="00382EFD" w:rsidRDefault="0018185C" w:rsidP="0018185C">
    <w:pPr>
      <w:pStyle w:val="Header"/>
      <w:jc w:val="center"/>
      <w:rPr>
        <w:sz w:val="24"/>
        <w:szCs w:val="24"/>
      </w:rPr>
    </w:pPr>
    <w:r w:rsidRPr="00382EFD">
      <w:rPr>
        <w:sz w:val="24"/>
        <w:szCs w:val="24"/>
      </w:rPr>
      <w:t>[For Internal Use Only]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5FD"/>
    <w:multiLevelType w:val="hybridMultilevel"/>
    <w:tmpl w:val="3A8A2F10"/>
    <w:lvl w:ilvl="0" w:tplc="A468CA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D05"/>
    <w:multiLevelType w:val="hybridMultilevel"/>
    <w:tmpl w:val="8180B252"/>
    <w:lvl w:ilvl="0" w:tplc="89F04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726"/>
    <w:multiLevelType w:val="hybridMultilevel"/>
    <w:tmpl w:val="A572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1F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A627E6"/>
    <w:multiLevelType w:val="hybridMultilevel"/>
    <w:tmpl w:val="114E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1D98"/>
    <w:multiLevelType w:val="hybridMultilevel"/>
    <w:tmpl w:val="1B3A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91124"/>
    <w:multiLevelType w:val="hybridMultilevel"/>
    <w:tmpl w:val="97B48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E5D"/>
    <w:multiLevelType w:val="hybridMultilevel"/>
    <w:tmpl w:val="1184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134A6"/>
    <w:multiLevelType w:val="hybridMultilevel"/>
    <w:tmpl w:val="87D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KHWQHG0OZnOIIwYCgHO4SSkWJE=" w:salt="JTkRP8IrTPyY/YSfw9FF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D"/>
    <w:rsid w:val="000016E7"/>
    <w:rsid w:val="00043F6E"/>
    <w:rsid w:val="000510B4"/>
    <w:rsid w:val="00052A3D"/>
    <w:rsid w:val="000745A0"/>
    <w:rsid w:val="000A6035"/>
    <w:rsid w:val="000A7615"/>
    <w:rsid w:val="000E361C"/>
    <w:rsid w:val="000E70F9"/>
    <w:rsid w:val="0012779E"/>
    <w:rsid w:val="0018185C"/>
    <w:rsid w:val="00192DFB"/>
    <w:rsid w:val="00196C8A"/>
    <w:rsid w:val="001B4123"/>
    <w:rsid w:val="002124B1"/>
    <w:rsid w:val="00226519"/>
    <w:rsid w:val="002A0FF3"/>
    <w:rsid w:val="002E0937"/>
    <w:rsid w:val="00303C88"/>
    <w:rsid w:val="00317D94"/>
    <w:rsid w:val="0032236C"/>
    <w:rsid w:val="00326DD3"/>
    <w:rsid w:val="003476F4"/>
    <w:rsid w:val="00366CCD"/>
    <w:rsid w:val="00366EC1"/>
    <w:rsid w:val="003851C8"/>
    <w:rsid w:val="00386B78"/>
    <w:rsid w:val="003D6E64"/>
    <w:rsid w:val="00436902"/>
    <w:rsid w:val="00467805"/>
    <w:rsid w:val="00496E44"/>
    <w:rsid w:val="004E1723"/>
    <w:rsid w:val="00516966"/>
    <w:rsid w:val="0053201F"/>
    <w:rsid w:val="00550912"/>
    <w:rsid w:val="00563288"/>
    <w:rsid w:val="00580CC5"/>
    <w:rsid w:val="005918B8"/>
    <w:rsid w:val="005A7404"/>
    <w:rsid w:val="005E249E"/>
    <w:rsid w:val="005F4782"/>
    <w:rsid w:val="0062309B"/>
    <w:rsid w:val="0063245C"/>
    <w:rsid w:val="00653EA8"/>
    <w:rsid w:val="00661D40"/>
    <w:rsid w:val="006775EF"/>
    <w:rsid w:val="006835FA"/>
    <w:rsid w:val="006C1783"/>
    <w:rsid w:val="006C39E6"/>
    <w:rsid w:val="00720C58"/>
    <w:rsid w:val="00787485"/>
    <w:rsid w:val="00792180"/>
    <w:rsid w:val="007A30B4"/>
    <w:rsid w:val="007B3E66"/>
    <w:rsid w:val="0084462C"/>
    <w:rsid w:val="008505B9"/>
    <w:rsid w:val="00870014"/>
    <w:rsid w:val="00877AEF"/>
    <w:rsid w:val="00891988"/>
    <w:rsid w:val="008B6DF7"/>
    <w:rsid w:val="008D289E"/>
    <w:rsid w:val="008E4E78"/>
    <w:rsid w:val="008F04B2"/>
    <w:rsid w:val="008F22E6"/>
    <w:rsid w:val="00903A96"/>
    <w:rsid w:val="009055F4"/>
    <w:rsid w:val="00915EF4"/>
    <w:rsid w:val="00957CEF"/>
    <w:rsid w:val="00960C85"/>
    <w:rsid w:val="0096539C"/>
    <w:rsid w:val="00987E0D"/>
    <w:rsid w:val="009A5D33"/>
    <w:rsid w:val="009F2367"/>
    <w:rsid w:val="00A83F21"/>
    <w:rsid w:val="00AC616D"/>
    <w:rsid w:val="00AF1A8E"/>
    <w:rsid w:val="00B36F1F"/>
    <w:rsid w:val="00B648F2"/>
    <w:rsid w:val="00BA4CFD"/>
    <w:rsid w:val="00BB0426"/>
    <w:rsid w:val="00BB57A4"/>
    <w:rsid w:val="00BD03F9"/>
    <w:rsid w:val="00BD6063"/>
    <w:rsid w:val="00C30C97"/>
    <w:rsid w:val="00C342D5"/>
    <w:rsid w:val="00C735F1"/>
    <w:rsid w:val="00C83893"/>
    <w:rsid w:val="00C939B3"/>
    <w:rsid w:val="00CD14DE"/>
    <w:rsid w:val="00D14A91"/>
    <w:rsid w:val="00D33C63"/>
    <w:rsid w:val="00D77AD0"/>
    <w:rsid w:val="00D9444F"/>
    <w:rsid w:val="00E179F7"/>
    <w:rsid w:val="00E22C72"/>
    <w:rsid w:val="00E60416"/>
    <w:rsid w:val="00E629E9"/>
    <w:rsid w:val="00E87BB4"/>
    <w:rsid w:val="00EC1C1C"/>
    <w:rsid w:val="00F21681"/>
    <w:rsid w:val="00F4654E"/>
    <w:rsid w:val="00F83DB7"/>
    <w:rsid w:val="00FA053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2A3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A3D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52A3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052A3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A3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64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48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9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D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A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A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F22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9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2A3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A3D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52A3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052A3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A3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64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48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9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D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A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A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F22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mejido@rochester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ochester.edu/orpa/_assets/pdf/orpa_MTADept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ynita.sur@rocheste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gbalman</dc:creator>
  <cp:lastModifiedBy>Sharon Aten</cp:lastModifiedBy>
  <cp:revision>11</cp:revision>
  <dcterms:created xsi:type="dcterms:W3CDTF">2016-04-19T19:51:00Z</dcterms:created>
  <dcterms:modified xsi:type="dcterms:W3CDTF">2017-02-23T11:13:00Z</dcterms:modified>
</cp:coreProperties>
</file>