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B84EDE" w14:textId="24D43F04" w:rsidR="00720F4B" w:rsidRDefault="007D3E2E" w:rsidP="008E5826">
      <w:pPr>
        <w:pStyle w:val="Title"/>
      </w:pPr>
      <w:r>
        <w:t>Workday Procurement –</w:t>
      </w:r>
      <w:r w:rsidR="00042ED0">
        <w:t xml:space="preserve"> </w:t>
      </w:r>
      <w:r w:rsidR="00173BCD">
        <w:t>Reporting and Analytics Guide</w:t>
      </w:r>
    </w:p>
    <w:p w14:paraId="77B6868B" w14:textId="27945064" w:rsidR="007D3E2E" w:rsidRDefault="007D3E2E">
      <w:bookmarkStart w:id="0" w:name="_GoBack"/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87667598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499D097" w14:textId="72C9A0CF" w:rsidR="008E5826" w:rsidRDefault="008E5826">
          <w:pPr>
            <w:pStyle w:val="TOCHeading"/>
          </w:pPr>
          <w:r>
            <w:t>Contents</w:t>
          </w:r>
        </w:p>
        <w:p w14:paraId="287911EA" w14:textId="27F6E713" w:rsidR="00CA0428" w:rsidRDefault="008E5826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3192145" w:history="1">
            <w:r w:rsidR="00CA0428" w:rsidRPr="00C36625">
              <w:rPr>
                <w:rStyle w:val="Hyperlink"/>
                <w:noProof/>
              </w:rPr>
              <w:t>View My Role</w:t>
            </w:r>
            <w:r w:rsidR="00CA0428">
              <w:rPr>
                <w:noProof/>
                <w:webHidden/>
              </w:rPr>
              <w:tab/>
            </w:r>
            <w:r w:rsidR="00CA0428">
              <w:rPr>
                <w:noProof/>
                <w:webHidden/>
              </w:rPr>
              <w:fldChar w:fldCharType="begin"/>
            </w:r>
            <w:r w:rsidR="00CA0428">
              <w:rPr>
                <w:noProof/>
                <w:webHidden/>
              </w:rPr>
              <w:instrText xml:space="preserve"> PAGEREF _Toc3192145 \h </w:instrText>
            </w:r>
            <w:r w:rsidR="00CA0428">
              <w:rPr>
                <w:noProof/>
                <w:webHidden/>
              </w:rPr>
            </w:r>
            <w:r w:rsidR="00CA0428">
              <w:rPr>
                <w:noProof/>
                <w:webHidden/>
              </w:rPr>
              <w:fldChar w:fldCharType="separate"/>
            </w:r>
            <w:r w:rsidR="00CA0428">
              <w:rPr>
                <w:noProof/>
                <w:webHidden/>
              </w:rPr>
              <w:t>4</w:t>
            </w:r>
            <w:r w:rsidR="00CA0428">
              <w:rPr>
                <w:noProof/>
                <w:webHidden/>
              </w:rPr>
              <w:fldChar w:fldCharType="end"/>
            </w:r>
          </w:hyperlink>
        </w:p>
        <w:p w14:paraId="47B0F77A" w14:textId="0E57DCAA" w:rsidR="00CA0428" w:rsidRDefault="00157743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3192146" w:history="1">
            <w:r w:rsidR="00CA0428" w:rsidRPr="00C36625">
              <w:rPr>
                <w:rStyle w:val="Hyperlink"/>
                <w:noProof/>
              </w:rPr>
              <w:t>View Cost Center Report by Cost Center</w:t>
            </w:r>
            <w:r w:rsidR="00CA0428">
              <w:rPr>
                <w:noProof/>
                <w:webHidden/>
              </w:rPr>
              <w:tab/>
            </w:r>
            <w:r w:rsidR="00CA0428">
              <w:rPr>
                <w:noProof/>
                <w:webHidden/>
              </w:rPr>
              <w:fldChar w:fldCharType="begin"/>
            </w:r>
            <w:r w:rsidR="00CA0428">
              <w:rPr>
                <w:noProof/>
                <w:webHidden/>
              </w:rPr>
              <w:instrText xml:space="preserve"> PAGEREF _Toc3192146 \h </w:instrText>
            </w:r>
            <w:r w:rsidR="00CA0428">
              <w:rPr>
                <w:noProof/>
                <w:webHidden/>
              </w:rPr>
            </w:r>
            <w:r w:rsidR="00CA0428">
              <w:rPr>
                <w:noProof/>
                <w:webHidden/>
              </w:rPr>
              <w:fldChar w:fldCharType="separate"/>
            </w:r>
            <w:r w:rsidR="00CA0428">
              <w:rPr>
                <w:noProof/>
                <w:webHidden/>
              </w:rPr>
              <w:t>6</w:t>
            </w:r>
            <w:r w:rsidR="00CA0428">
              <w:rPr>
                <w:noProof/>
                <w:webHidden/>
              </w:rPr>
              <w:fldChar w:fldCharType="end"/>
            </w:r>
          </w:hyperlink>
        </w:p>
        <w:p w14:paraId="6B12E95F" w14:textId="0FEFBBAC" w:rsidR="00CA0428" w:rsidRDefault="00157743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3192147" w:history="1">
            <w:r w:rsidR="00CA0428" w:rsidRPr="00C36625">
              <w:rPr>
                <w:rStyle w:val="Hyperlink"/>
                <w:noProof/>
              </w:rPr>
              <w:t>URF0876 View Spend Categories</w:t>
            </w:r>
            <w:r w:rsidR="00CA0428">
              <w:rPr>
                <w:noProof/>
                <w:webHidden/>
              </w:rPr>
              <w:tab/>
            </w:r>
            <w:r w:rsidR="00CA0428">
              <w:rPr>
                <w:noProof/>
                <w:webHidden/>
              </w:rPr>
              <w:fldChar w:fldCharType="begin"/>
            </w:r>
            <w:r w:rsidR="00CA0428">
              <w:rPr>
                <w:noProof/>
                <w:webHidden/>
              </w:rPr>
              <w:instrText xml:space="preserve"> PAGEREF _Toc3192147 \h </w:instrText>
            </w:r>
            <w:r w:rsidR="00CA0428">
              <w:rPr>
                <w:noProof/>
                <w:webHidden/>
              </w:rPr>
            </w:r>
            <w:r w:rsidR="00CA0428">
              <w:rPr>
                <w:noProof/>
                <w:webHidden/>
              </w:rPr>
              <w:fldChar w:fldCharType="separate"/>
            </w:r>
            <w:r w:rsidR="00CA0428">
              <w:rPr>
                <w:noProof/>
                <w:webHidden/>
              </w:rPr>
              <w:t>8</w:t>
            </w:r>
            <w:r w:rsidR="00CA0428">
              <w:rPr>
                <w:noProof/>
                <w:webHidden/>
              </w:rPr>
              <w:fldChar w:fldCharType="end"/>
            </w:r>
          </w:hyperlink>
        </w:p>
        <w:p w14:paraId="4F8FCA7C" w14:textId="087289F7" w:rsidR="00CA0428" w:rsidRDefault="00157743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3192148" w:history="1">
            <w:r w:rsidR="00CA0428" w:rsidRPr="00C36625">
              <w:rPr>
                <w:rStyle w:val="Hyperlink"/>
                <w:noProof/>
              </w:rPr>
              <w:t>Procurement Spend Category Audit Report</w:t>
            </w:r>
            <w:r w:rsidR="00CA0428">
              <w:rPr>
                <w:noProof/>
                <w:webHidden/>
              </w:rPr>
              <w:tab/>
            </w:r>
            <w:r w:rsidR="00CA0428">
              <w:rPr>
                <w:noProof/>
                <w:webHidden/>
              </w:rPr>
              <w:fldChar w:fldCharType="begin"/>
            </w:r>
            <w:r w:rsidR="00CA0428">
              <w:rPr>
                <w:noProof/>
                <w:webHidden/>
              </w:rPr>
              <w:instrText xml:space="preserve"> PAGEREF _Toc3192148 \h </w:instrText>
            </w:r>
            <w:r w:rsidR="00CA0428">
              <w:rPr>
                <w:noProof/>
                <w:webHidden/>
              </w:rPr>
            </w:r>
            <w:r w:rsidR="00CA0428">
              <w:rPr>
                <w:noProof/>
                <w:webHidden/>
              </w:rPr>
              <w:fldChar w:fldCharType="separate"/>
            </w:r>
            <w:r w:rsidR="00CA0428">
              <w:rPr>
                <w:noProof/>
                <w:webHidden/>
              </w:rPr>
              <w:t>8</w:t>
            </w:r>
            <w:r w:rsidR="00CA0428">
              <w:rPr>
                <w:noProof/>
                <w:webHidden/>
              </w:rPr>
              <w:fldChar w:fldCharType="end"/>
            </w:r>
          </w:hyperlink>
        </w:p>
        <w:p w14:paraId="5A57E351" w14:textId="6DD7C3BF" w:rsidR="00CA0428" w:rsidRDefault="00157743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3192149" w:history="1">
            <w:r w:rsidR="00CA0428" w:rsidRPr="00C36625">
              <w:rPr>
                <w:rStyle w:val="Hyperlink"/>
                <w:noProof/>
              </w:rPr>
              <w:t>URF1040 Find Purchase Order Line Distributions (NCL)</w:t>
            </w:r>
            <w:r w:rsidR="00CA0428">
              <w:rPr>
                <w:noProof/>
                <w:webHidden/>
              </w:rPr>
              <w:tab/>
            </w:r>
            <w:r w:rsidR="00CA0428">
              <w:rPr>
                <w:noProof/>
                <w:webHidden/>
              </w:rPr>
              <w:fldChar w:fldCharType="begin"/>
            </w:r>
            <w:r w:rsidR="00CA0428">
              <w:rPr>
                <w:noProof/>
                <w:webHidden/>
              </w:rPr>
              <w:instrText xml:space="preserve"> PAGEREF _Toc3192149 \h </w:instrText>
            </w:r>
            <w:r w:rsidR="00CA0428">
              <w:rPr>
                <w:noProof/>
                <w:webHidden/>
              </w:rPr>
            </w:r>
            <w:r w:rsidR="00CA0428">
              <w:rPr>
                <w:noProof/>
                <w:webHidden/>
              </w:rPr>
              <w:fldChar w:fldCharType="separate"/>
            </w:r>
            <w:r w:rsidR="00CA0428">
              <w:rPr>
                <w:noProof/>
                <w:webHidden/>
              </w:rPr>
              <w:t>8</w:t>
            </w:r>
            <w:r w:rsidR="00CA0428">
              <w:rPr>
                <w:noProof/>
                <w:webHidden/>
              </w:rPr>
              <w:fldChar w:fldCharType="end"/>
            </w:r>
          </w:hyperlink>
        </w:p>
        <w:p w14:paraId="78B88652" w14:textId="2965C764" w:rsidR="00CA0428" w:rsidRDefault="00157743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3192150" w:history="1">
            <w:r w:rsidR="00CA0428" w:rsidRPr="00C36625">
              <w:rPr>
                <w:rStyle w:val="Hyperlink"/>
                <w:noProof/>
              </w:rPr>
              <w:t>My Requisitions (NCL)</w:t>
            </w:r>
            <w:r w:rsidR="00CA0428">
              <w:rPr>
                <w:noProof/>
                <w:webHidden/>
              </w:rPr>
              <w:tab/>
            </w:r>
            <w:r w:rsidR="00CA0428">
              <w:rPr>
                <w:noProof/>
                <w:webHidden/>
              </w:rPr>
              <w:fldChar w:fldCharType="begin"/>
            </w:r>
            <w:r w:rsidR="00CA0428">
              <w:rPr>
                <w:noProof/>
                <w:webHidden/>
              </w:rPr>
              <w:instrText xml:space="preserve"> PAGEREF _Toc3192150 \h </w:instrText>
            </w:r>
            <w:r w:rsidR="00CA0428">
              <w:rPr>
                <w:noProof/>
                <w:webHidden/>
              </w:rPr>
            </w:r>
            <w:r w:rsidR="00CA0428">
              <w:rPr>
                <w:noProof/>
                <w:webHidden/>
              </w:rPr>
              <w:fldChar w:fldCharType="separate"/>
            </w:r>
            <w:r w:rsidR="00CA0428">
              <w:rPr>
                <w:noProof/>
                <w:webHidden/>
              </w:rPr>
              <w:t>8</w:t>
            </w:r>
            <w:r w:rsidR="00CA0428">
              <w:rPr>
                <w:noProof/>
                <w:webHidden/>
              </w:rPr>
              <w:fldChar w:fldCharType="end"/>
            </w:r>
          </w:hyperlink>
        </w:p>
        <w:p w14:paraId="5A05E735" w14:textId="722BF7ED" w:rsidR="00CA0428" w:rsidRDefault="00157743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3192151" w:history="1">
            <w:r w:rsidR="00CA0428" w:rsidRPr="00C36625">
              <w:rPr>
                <w:rStyle w:val="Hyperlink"/>
                <w:noProof/>
              </w:rPr>
              <w:t>URF0992 Find Supplier Invoice Lines (NCL)</w:t>
            </w:r>
            <w:r w:rsidR="00CA0428">
              <w:rPr>
                <w:noProof/>
                <w:webHidden/>
              </w:rPr>
              <w:tab/>
            </w:r>
            <w:r w:rsidR="00CA0428">
              <w:rPr>
                <w:noProof/>
                <w:webHidden/>
              </w:rPr>
              <w:fldChar w:fldCharType="begin"/>
            </w:r>
            <w:r w:rsidR="00CA0428">
              <w:rPr>
                <w:noProof/>
                <w:webHidden/>
              </w:rPr>
              <w:instrText xml:space="preserve"> PAGEREF _Toc3192151 \h </w:instrText>
            </w:r>
            <w:r w:rsidR="00CA0428">
              <w:rPr>
                <w:noProof/>
                <w:webHidden/>
              </w:rPr>
            </w:r>
            <w:r w:rsidR="00CA0428">
              <w:rPr>
                <w:noProof/>
                <w:webHidden/>
              </w:rPr>
              <w:fldChar w:fldCharType="separate"/>
            </w:r>
            <w:r w:rsidR="00CA0428">
              <w:rPr>
                <w:noProof/>
                <w:webHidden/>
              </w:rPr>
              <w:t>8</w:t>
            </w:r>
            <w:r w:rsidR="00CA0428">
              <w:rPr>
                <w:noProof/>
                <w:webHidden/>
              </w:rPr>
              <w:fldChar w:fldCharType="end"/>
            </w:r>
          </w:hyperlink>
        </w:p>
        <w:p w14:paraId="2F83B9FE" w14:textId="4B767903" w:rsidR="00CA0428" w:rsidRDefault="00157743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anchor="_Toc3192152" w:history="1">
            <w:r w:rsidR="00CA0428" w:rsidRPr="00C36625">
              <w:rPr>
                <w:rStyle w:val="Hyperlink"/>
                <w:noProof/>
              </w:rPr>
              <w:t>URF1051 Find Supplier Invoice Requests (NCL)</w:t>
            </w:r>
            <w:r w:rsidR="00CA0428">
              <w:rPr>
                <w:noProof/>
                <w:webHidden/>
              </w:rPr>
              <w:tab/>
            </w:r>
            <w:r w:rsidR="00CA0428">
              <w:rPr>
                <w:noProof/>
                <w:webHidden/>
              </w:rPr>
              <w:fldChar w:fldCharType="begin"/>
            </w:r>
            <w:r w:rsidR="00CA0428">
              <w:rPr>
                <w:noProof/>
                <w:webHidden/>
              </w:rPr>
              <w:instrText xml:space="preserve"> PAGEREF _Toc3192152 \h </w:instrText>
            </w:r>
            <w:r w:rsidR="00CA0428">
              <w:rPr>
                <w:noProof/>
                <w:webHidden/>
              </w:rPr>
            </w:r>
            <w:r w:rsidR="00CA0428">
              <w:rPr>
                <w:noProof/>
                <w:webHidden/>
              </w:rPr>
              <w:fldChar w:fldCharType="separate"/>
            </w:r>
            <w:r w:rsidR="00CA0428">
              <w:rPr>
                <w:noProof/>
                <w:webHidden/>
              </w:rPr>
              <w:t>9</w:t>
            </w:r>
            <w:r w:rsidR="00CA0428">
              <w:rPr>
                <w:noProof/>
                <w:webHidden/>
              </w:rPr>
              <w:fldChar w:fldCharType="end"/>
            </w:r>
          </w:hyperlink>
        </w:p>
        <w:p w14:paraId="0BE3FFD5" w14:textId="58C213A9" w:rsidR="008E5826" w:rsidRDefault="008E5826">
          <w:r>
            <w:rPr>
              <w:b/>
              <w:bCs/>
              <w:noProof/>
            </w:rPr>
            <w:fldChar w:fldCharType="end"/>
          </w:r>
        </w:p>
      </w:sdtContent>
    </w:sdt>
    <w:p w14:paraId="28994AB1" w14:textId="77777777" w:rsidR="008E5826" w:rsidRDefault="008E582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2"/>
        <w:gridCol w:w="12638"/>
      </w:tblGrid>
      <w:tr w:rsidR="005E6F2C" w14:paraId="31A08AC8" w14:textId="77777777" w:rsidTr="008E5826">
        <w:trPr>
          <w:tblHeader/>
        </w:trPr>
        <w:tc>
          <w:tcPr>
            <w:tcW w:w="1752" w:type="dxa"/>
          </w:tcPr>
          <w:p w14:paraId="305471EA" w14:textId="77777777" w:rsidR="007D3E2E" w:rsidRPr="007D3E2E" w:rsidRDefault="007D3E2E">
            <w:pPr>
              <w:rPr>
                <w:b/>
              </w:rPr>
            </w:pPr>
            <w:r w:rsidRPr="007D3E2E">
              <w:rPr>
                <w:b/>
              </w:rPr>
              <w:lastRenderedPageBreak/>
              <w:t>Instructions</w:t>
            </w:r>
          </w:p>
        </w:tc>
        <w:tc>
          <w:tcPr>
            <w:tcW w:w="12638" w:type="dxa"/>
          </w:tcPr>
          <w:p w14:paraId="32A2FBBF" w14:textId="77777777" w:rsidR="007D3E2E" w:rsidRPr="007D3E2E" w:rsidRDefault="007D3E2E">
            <w:pPr>
              <w:rPr>
                <w:b/>
              </w:rPr>
            </w:pPr>
            <w:r w:rsidRPr="007D3E2E">
              <w:rPr>
                <w:b/>
              </w:rPr>
              <w:t>Details and Screenshots</w:t>
            </w:r>
          </w:p>
        </w:tc>
      </w:tr>
      <w:tr w:rsidR="005E6F2C" w14:paraId="2BF76963" w14:textId="77777777" w:rsidTr="008E5826">
        <w:trPr>
          <w:trHeight w:val="3032"/>
        </w:trPr>
        <w:tc>
          <w:tcPr>
            <w:tcW w:w="1752" w:type="dxa"/>
          </w:tcPr>
          <w:p w14:paraId="76F8DD90" w14:textId="77777777" w:rsidR="007D3E2E" w:rsidRDefault="007D3E2E">
            <w:r>
              <w:t>Home page</w:t>
            </w:r>
            <w:r w:rsidR="00785ED8">
              <w:t>:</w:t>
            </w:r>
          </w:p>
          <w:p w14:paraId="02CF6320" w14:textId="77777777" w:rsidR="00042ED0" w:rsidRDefault="00042ED0" w:rsidP="00042ED0">
            <w:pPr>
              <w:pStyle w:val="ListParagraph"/>
              <w:numPr>
                <w:ilvl w:val="0"/>
                <w:numId w:val="1"/>
              </w:numPr>
            </w:pPr>
            <w:r>
              <w:t>Use the UR logo to return to this Home screen</w:t>
            </w:r>
          </w:p>
          <w:p w14:paraId="691A8216" w14:textId="145A3D83" w:rsidR="00042ED0" w:rsidRDefault="00042ED0" w:rsidP="00042ED0">
            <w:pPr>
              <w:pStyle w:val="ListParagraph"/>
              <w:numPr>
                <w:ilvl w:val="0"/>
                <w:numId w:val="1"/>
              </w:numPr>
            </w:pPr>
            <w:r>
              <w:t xml:space="preserve">Use the </w:t>
            </w:r>
            <w:r w:rsidR="00C127E0">
              <w:t xml:space="preserve">Global </w:t>
            </w:r>
            <w:r>
              <w:t>Search field with keywords</w:t>
            </w:r>
          </w:p>
          <w:p w14:paraId="38FD806E" w14:textId="2E5F4A50" w:rsidR="00042ED0" w:rsidRDefault="00042ED0" w:rsidP="00042ED0">
            <w:pPr>
              <w:pStyle w:val="ListParagraph"/>
              <w:numPr>
                <w:ilvl w:val="0"/>
                <w:numId w:val="1"/>
              </w:numPr>
            </w:pPr>
            <w:r>
              <w:t xml:space="preserve">Use the Inbox </w:t>
            </w:r>
            <w:r w:rsidR="00C127E0">
              <w:t xml:space="preserve">icon </w:t>
            </w:r>
            <w:r>
              <w:t>for Workday messages</w:t>
            </w:r>
          </w:p>
          <w:p w14:paraId="37119478" w14:textId="5C9F3048" w:rsidR="00785ED8" w:rsidRDefault="00042ED0" w:rsidP="00173BCD">
            <w:pPr>
              <w:pStyle w:val="ListParagraph"/>
              <w:numPr>
                <w:ilvl w:val="0"/>
                <w:numId w:val="1"/>
              </w:numPr>
            </w:pPr>
            <w:r>
              <w:t xml:space="preserve">Use the Procurement </w:t>
            </w:r>
            <w:r w:rsidR="00C127E0">
              <w:t>dashboard</w:t>
            </w:r>
            <w:r>
              <w:t xml:space="preserve"> for frequently used tasks and reports</w:t>
            </w:r>
          </w:p>
        </w:tc>
        <w:tc>
          <w:tcPr>
            <w:tcW w:w="12638" w:type="dxa"/>
          </w:tcPr>
          <w:p w14:paraId="38799935" w14:textId="37DB02DD" w:rsidR="007D3E2E" w:rsidRDefault="00042ED0">
            <w:r>
              <w:rPr>
                <w:noProof/>
              </w:rPr>
              <w:drawing>
                <wp:inline distT="0" distB="0" distL="0" distR="0" wp14:anchorId="6809AA54" wp14:editId="55D854BF">
                  <wp:extent cx="5867400" cy="3586337"/>
                  <wp:effectExtent l="0" t="0" r="0" b="0"/>
                  <wp:docPr id="5" name="Picture 5" descr="C:\Users\skraynik\AppData\Local\Temp\SNAGHTML196b07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kraynik\AppData\Local\Temp\SNAGHTML196b07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6663" cy="360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826" w14:paraId="7D11B8FD" w14:textId="77777777" w:rsidTr="008E5826">
        <w:trPr>
          <w:trHeight w:val="3032"/>
        </w:trPr>
        <w:tc>
          <w:tcPr>
            <w:tcW w:w="1752" w:type="dxa"/>
          </w:tcPr>
          <w:p w14:paraId="0D2F9CA8" w14:textId="3D5EAAC2" w:rsidR="008E5826" w:rsidRPr="00CA0428" w:rsidRDefault="008E5826">
            <w:pPr>
              <w:rPr>
                <w:b/>
              </w:rPr>
            </w:pPr>
            <w:r w:rsidRPr="00CA0428">
              <w:rPr>
                <w:b/>
              </w:rPr>
              <w:lastRenderedPageBreak/>
              <w:t>Customize the Procurement Dashboard</w:t>
            </w:r>
          </w:p>
        </w:tc>
        <w:tc>
          <w:tcPr>
            <w:tcW w:w="12638" w:type="dxa"/>
          </w:tcPr>
          <w:p w14:paraId="769995B8" w14:textId="0ED6B4A3" w:rsidR="008E5826" w:rsidRDefault="008E5826">
            <w:pPr>
              <w:rPr>
                <w:noProof/>
              </w:rPr>
            </w:pPr>
            <w:r w:rsidRPr="008E5826">
              <w:rPr>
                <w:noProof/>
              </w:rPr>
              <w:drawing>
                <wp:inline distT="0" distB="0" distL="0" distR="0" wp14:anchorId="01D0E54F" wp14:editId="76ACFD8D">
                  <wp:extent cx="6011691" cy="2153965"/>
                  <wp:effectExtent l="0" t="0" r="8255" b="0"/>
                  <wp:docPr id="32" name="Picture 2" descr="C:\Users\DFLOTT~1\AppData\Local\Temp\SNAGHTML13de88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Users\DFLOTT~1\AppData\Local\Temp\SNAGHTML13de88a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691" cy="21539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E5826">
              <w:rPr>
                <w:noProof/>
              </w:rPr>
              <w:drawing>
                <wp:inline distT="0" distB="0" distL="0" distR="0" wp14:anchorId="5DDC7780" wp14:editId="6DE162BB">
                  <wp:extent cx="7045592" cy="2952438"/>
                  <wp:effectExtent l="0" t="0" r="3175" b="635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5592" cy="295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826" w14:paraId="519A77AE" w14:textId="77777777" w:rsidTr="008E5826">
        <w:trPr>
          <w:trHeight w:val="3032"/>
        </w:trPr>
        <w:tc>
          <w:tcPr>
            <w:tcW w:w="1752" w:type="dxa"/>
          </w:tcPr>
          <w:p w14:paraId="1D8DB0CE" w14:textId="311DD116" w:rsidR="008E5826" w:rsidRPr="00CA0428" w:rsidRDefault="00CD4593" w:rsidP="008E5826">
            <w:pPr>
              <w:rPr>
                <w:b/>
              </w:rPr>
            </w:pPr>
            <w:r w:rsidRPr="00CA0428">
              <w:rPr>
                <w:b/>
              </w:rPr>
              <w:lastRenderedPageBreak/>
              <w:t>Reporting Icons</w:t>
            </w:r>
          </w:p>
          <w:p w14:paraId="3688FFBE" w14:textId="77777777" w:rsidR="008E5826" w:rsidRDefault="008E5826"/>
        </w:tc>
        <w:tc>
          <w:tcPr>
            <w:tcW w:w="12638" w:type="dxa"/>
          </w:tcPr>
          <w:p w14:paraId="37DA6401" w14:textId="2C92B412" w:rsidR="008E5826" w:rsidRDefault="00CD459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64E9D21" wp14:editId="7BCB88EF">
                  <wp:simplePos x="0" y="0"/>
                  <wp:positionH relativeFrom="column">
                    <wp:posOffset>2244725</wp:posOffset>
                  </wp:positionH>
                  <wp:positionV relativeFrom="paragraph">
                    <wp:posOffset>451485</wp:posOffset>
                  </wp:positionV>
                  <wp:extent cx="571500" cy="463550"/>
                  <wp:effectExtent l="0" t="0" r="0" b="0"/>
                  <wp:wrapNone/>
                  <wp:docPr id="37" name="Picture 37" descr="C:\Users\skraynik\AppData\Local\Temp\SNAGHTML13943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kraynik\AppData\Local\Temp\SNAGHTML13943e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E5826">
              <w:rPr>
                <w:noProof/>
              </w:rPr>
              <w:drawing>
                <wp:inline distT="0" distB="0" distL="0" distR="0" wp14:anchorId="6F6CBF4E" wp14:editId="55DB6189">
                  <wp:extent cx="2770713" cy="7683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198" cy="77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6F9EC" w14:textId="77777777" w:rsidR="00CD4593" w:rsidRDefault="00CD4593">
            <w:pPr>
              <w:rPr>
                <w:noProof/>
              </w:rPr>
            </w:pPr>
          </w:p>
          <w:p w14:paraId="2CDE1A50" w14:textId="77777777" w:rsidR="00CD4593" w:rsidRDefault="00CD4593">
            <w:pPr>
              <w:rPr>
                <w:noProof/>
              </w:rPr>
            </w:pPr>
            <w:r w:rsidRPr="00DD58B1">
              <w:rPr>
                <w:b/>
                <w:noProof/>
              </w:rPr>
              <w:t>Export to Excel</w:t>
            </w:r>
            <w:r>
              <w:rPr>
                <w:noProof/>
              </w:rPr>
              <w:t>: Save a spreadsheet version of the information on view.</w:t>
            </w:r>
          </w:p>
          <w:p w14:paraId="5A4FC2CD" w14:textId="77777777" w:rsidR="00CD4593" w:rsidRDefault="00CD4593">
            <w:pPr>
              <w:rPr>
                <w:noProof/>
              </w:rPr>
            </w:pPr>
            <w:r w:rsidRPr="00DD58B1">
              <w:rPr>
                <w:b/>
                <w:noProof/>
              </w:rPr>
              <w:t>Filter</w:t>
            </w:r>
            <w:r>
              <w:rPr>
                <w:noProof/>
              </w:rPr>
              <w:t>: Select options to narrow search results.</w:t>
            </w:r>
          </w:p>
          <w:p w14:paraId="76442B33" w14:textId="764A42AE" w:rsidR="00CD4593" w:rsidRDefault="00CD4593">
            <w:pPr>
              <w:rPr>
                <w:noProof/>
              </w:rPr>
            </w:pPr>
            <w:r w:rsidRPr="00DD58B1">
              <w:rPr>
                <w:b/>
                <w:noProof/>
              </w:rPr>
              <w:t>View Grid Preferences</w:t>
            </w:r>
            <w:r>
              <w:rPr>
                <w:noProof/>
              </w:rPr>
              <w:t xml:space="preserve">: </w:t>
            </w:r>
            <w:r w:rsidR="00DD58B1">
              <w:rPr>
                <w:noProof/>
              </w:rPr>
              <w:t>Click to view/edit grid preferences.</w:t>
            </w:r>
          </w:p>
          <w:p w14:paraId="19ECF6A3" w14:textId="4AA3C278" w:rsidR="00CA0428" w:rsidRDefault="00CA0428" w:rsidP="00CA0428">
            <w:pPr>
              <w:ind w:left="7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68634B" wp14:editId="4AB5E4B9">
                  <wp:extent cx="2063856" cy="2082907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856" cy="2082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C7F1F7" w14:textId="38DF8E56" w:rsidR="00CD4593" w:rsidRPr="008E5826" w:rsidRDefault="00CD4593">
            <w:pPr>
              <w:rPr>
                <w:noProof/>
              </w:rPr>
            </w:pPr>
            <w:r w:rsidRPr="00DD58B1">
              <w:rPr>
                <w:b/>
                <w:noProof/>
              </w:rPr>
              <w:t>Toggle Fullscreen Viewing Mode</w:t>
            </w:r>
            <w:r>
              <w:rPr>
                <w:noProof/>
              </w:rPr>
              <w:t>:  Switch between fullscreen viewing</w:t>
            </w:r>
            <w:r w:rsidR="00DD58B1">
              <w:rPr>
                <w:noProof/>
              </w:rPr>
              <w:t>.</w:t>
            </w:r>
          </w:p>
        </w:tc>
      </w:tr>
      <w:tr w:rsidR="00CA0428" w14:paraId="7CB38801" w14:textId="77777777" w:rsidTr="008E5826">
        <w:trPr>
          <w:trHeight w:val="3032"/>
        </w:trPr>
        <w:tc>
          <w:tcPr>
            <w:tcW w:w="1752" w:type="dxa"/>
          </w:tcPr>
          <w:p w14:paraId="0430E782" w14:textId="77777777" w:rsidR="00CA0428" w:rsidRPr="00CA0428" w:rsidRDefault="00CA0428" w:rsidP="008E5826">
            <w:pPr>
              <w:rPr>
                <w:b/>
              </w:rPr>
            </w:pPr>
          </w:p>
        </w:tc>
        <w:tc>
          <w:tcPr>
            <w:tcW w:w="12638" w:type="dxa"/>
          </w:tcPr>
          <w:p w14:paraId="632E27A3" w14:textId="76DAA846" w:rsidR="00CA0428" w:rsidRDefault="00CA0428">
            <w:pPr>
              <w:rPr>
                <w:noProof/>
              </w:rPr>
            </w:pPr>
            <w:r w:rsidRPr="00CA0428">
              <w:rPr>
                <w:noProof/>
              </w:rPr>
              <w:drawing>
                <wp:inline distT="0" distB="0" distL="0" distR="0" wp14:anchorId="3D768568" wp14:editId="06E8C9EA">
                  <wp:extent cx="7867490" cy="4782912"/>
                  <wp:effectExtent l="0" t="0" r="635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490" cy="478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696CD6" w14:textId="38D3F8F1" w:rsidR="00173BCD" w:rsidRDefault="00173BCD" w:rsidP="00173BCD">
      <w:pPr>
        <w:pStyle w:val="Heading1"/>
      </w:pPr>
      <w:bookmarkStart w:id="1" w:name="_Toc3192145"/>
      <w:r>
        <w:lastRenderedPageBreak/>
        <w:t>View My Role</w:t>
      </w:r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3"/>
        <w:gridCol w:w="12687"/>
      </w:tblGrid>
      <w:tr w:rsidR="00173BCD" w14:paraId="57843B0B" w14:textId="77777777" w:rsidTr="008E5826">
        <w:trPr>
          <w:trHeight w:val="3032"/>
        </w:trPr>
        <w:tc>
          <w:tcPr>
            <w:tcW w:w="1703" w:type="dxa"/>
          </w:tcPr>
          <w:p w14:paraId="382494B5" w14:textId="77777777" w:rsidR="00173BCD" w:rsidRPr="00164669" w:rsidRDefault="00173BCD" w:rsidP="00C625EE">
            <w:pPr>
              <w:rPr>
                <w:b/>
              </w:rPr>
            </w:pPr>
            <w:r w:rsidRPr="00164669">
              <w:rPr>
                <w:b/>
              </w:rPr>
              <w:t>View My Role</w:t>
            </w:r>
          </w:p>
          <w:p w14:paraId="6E69A683" w14:textId="77777777" w:rsidR="00173BCD" w:rsidRDefault="00173BCD" w:rsidP="00C625EE">
            <w:pPr>
              <w:pStyle w:val="ListParagraph"/>
              <w:numPr>
                <w:ilvl w:val="0"/>
                <w:numId w:val="2"/>
              </w:numPr>
            </w:pPr>
            <w:r>
              <w:t xml:space="preserve">Enter </w:t>
            </w:r>
            <w:r w:rsidRPr="00465F17">
              <w:rPr>
                <w:i/>
              </w:rPr>
              <w:t>View My Role</w:t>
            </w:r>
            <w:r>
              <w:t xml:space="preserve"> in the </w:t>
            </w:r>
            <w:r w:rsidRPr="00164669">
              <w:rPr>
                <w:color w:val="ED7D31" w:themeColor="accent2"/>
              </w:rPr>
              <w:t>Search Box</w:t>
            </w:r>
            <w:r>
              <w:rPr>
                <w:color w:val="ED7D31" w:themeColor="accent2"/>
              </w:rPr>
              <w:t xml:space="preserve"> </w:t>
            </w:r>
            <w:r w:rsidRPr="00A5283F">
              <w:t xml:space="preserve">and </w:t>
            </w:r>
            <w:r>
              <w:t xml:space="preserve">Select the </w:t>
            </w:r>
            <w:r w:rsidRPr="00655574">
              <w:rPr>
                <w:i/>
              </w:rPr>
              <w:t>View My Role Assignments</w:t>
            </w:r>
            <w:r>
              <w:t xml:space="preserve"> Report</w:t>
            </w:r>
          </w:p>
        </w:tc>
        <w:tc>
          <w:tcPr>
            <w:tcW w:w="12687" w:type="dxa"/>
          </w:tcPr>
          <w:p w14:paraId="6625E9B9" w14:textId="77777777" w:rsidR="00173BCD" w:rsidRDefault="00173BCD" w:rsidP="00C625EE">
            <w:r>
              <w:rPr>
                <w:noProof/>
              </w:rPr>
              <w:drawing>
                <wp:inline distT="0" distB="0" distL="0" distR="0" wp14:anchorId="76748B40" wp14:editId="700F1C5E">
                  <wp:extent cx="4561905" cy="111428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905" cy="11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10EED8" w14:textId="15366A77" w:rsidR="00173BCD" w:rsidRDefault="008E5826">
      <w:r>
        <w:rPr>
          <w:noProof/>
        </w:rPr>
        <w:lastRenderedPageBreak/>
        <w:drawing>
          <wp:inline distT="0" distB="0" distL="0" distR="0" wp14:anchorId="639F0862" wp14:editId="4E20CB07">
            <wp:extent cx="9144000" cy="42271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8B525" w14:textId="3DB49591" w:rsidR="00173BCD" w:rsidRDefault="00173BCD" w:rsidP="00173BCD">
      <w:pPr>
        <w:pStyle w:val="Heading1"/>
      </w:pPr>
      <w:bookmarkStart w:id="2" w:name="_Toc3192146"/>
      <w:r>
        <w:lastRenderedPageBreak/>
        <w:t>View Cost Center Report by Cost Center</w:t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11430"/>
      </w:tblGrid>
      <w:tr w:rsidR="00173BCD" w14:paraId="43623BAD" w14:textId="77777777" w:rsidTr="00C625EE">
        <w:trPr>
          <w:trHeight w:val="3032"/>
        </w:trPr>
        <w:tc>
          <w:tcPr>
            <w:tcW w:w="2785" w:type="dxa"/>
          </w:tcPr>
          <w:p w14:paraId="186DFAA5" w14:textId="77777777" w:rsidR="00173BCD" w:rsidRPr="00164669" w:rsidRDefault="00173BCD" w:rsidP="00C625EE">
            <w:pPr>
              <w:rPr>
                <w:b/>
              </w:rPr>
            </w:pPr>
            <w:r w:rsidRPr="00164669">
              <w:rPr>
                <w:b/>
              </w:rPr>
              <w:t xml:space="preserve">View </w:t>
            </w:r>
            <w:r>
              <w:rPr>
                <w:b/>
              </w:rPr>
              <w:t>Cost Center Report by Cost Center</w:t>
            </w:r>
          </w:p>
          <w:p w14:paraId="4E354051" w14:textId="77777777" w:rsidR="00173BCD" w:rsidRDefault="00173BCD" w:rsidP="00C625EE">
            <w:pPr>
              <w:pStyle w:val="ListParagraph"/>
              <w:numPr>
                <w:ilvl w:val="0"/>
                <w:numId w:val="2"/>
              </w:numPr>
            </w:pPr>
            <w:r>
              <w:t xml:space="preserve">Enter </w:t>
            </w:r>
            <w:r w:rsidRPr="00B741FF">
              <w:rPr>
                <w:b/>
                <w:i/>
              </w:rPr>
              <w:t>View FAO by Cost Center</w:t>
            </w:r>
            <w:r>
              <w:t xml:space="preserve"> in the </w:t>
            </w:r>
            <w:r w:rsidRPr="00164669">
              <w:rPr>
                <w:color w:val="ED7D31" w:themeColor="accent2"/>
              </w:rPr>
              <w:t>Search Box</w:t>
            </w:r>
            <w:r>
              <w:rPr>
                <w:color w:val="ED7D31" w:themeColor="accent2"/>
              </w:rPr>
              <w:t xml:space="preserve"> </w:t>
            </w:r>
            <w:r w:rsidRPr="00A5283F">
              <w:t xml:space="preserve">and </w:t>
            </w:r>
            <w:r>
              <w:t xml:space="preserve">Select the </w:t>
            </w:r>
            <w:r w:rsidRPr="00655574">
              <w:rPr>
                <w:i/>
              </w:rPr>
              <w:t xml:space="preserve">View </w:t>
            </w:r>
            <w:r>
              <w:rPr>
                <w:i/>
              </w:rPr>
              <w:t>FAO by Cost Center</w:t>
            </w:r>
            <w:r>
              <w:t xml:space="preserve"> Report</w:t>
            </w:r>
          </w:p>
          <w:p w14:paraId="6BF13BFD" w14:textId="77777777" w:rsidR="00173BCD" w:rsidRDefault="00173BCD" w:rsidP="00C625EE"/>
          <w:p w14:paraId="20974D93" w14:textId="77777777" w:rsidR="00173BCD" w:rsidRDefault="00173BCD" w:rsidP="00C625EE"/>
          <w:p w14:paraId="6787D332" w14:textId="77777777" w:rsidR="00173BCD" w:rsidRDefault="00173BCD" w:rsidP="00C625EE"/>
          <w:p w14:paraId="60BE1A5A" w14:textId="77777777" w:rsidR="00173BCD" w:rsidRDefault="00173BCD" w:rsidP="00C625EE"/>
          <w:p w14:paraId="7805CBD4" w14:textId="77777777" w:rsidR="00173BCD" w:rsidRDefault="00173BCD" w:rsidP="00C625EE"/>
          <w:p w14:paraId="11697BC1" w14:textId="77777777" w:rsidR="00173BCD" w:rsidRDefault="00173BCD" w:rsidP="00C625EE"/>
          <w:p w14:paraId="16BD58C8" w14:textId="77777777" w:rsidR="00173BCD" w:rsidRDefault="00173BCD" w:rsidP="00C625EE">
            <w:pPr>
              <w:pStyle w:val="ListParagraph"/>
              <w:numPr>
                <w:ilvl w:val="0"/>
                <w:numId w:val="2"/>
              </w:numPr>
            </w:pPr>
            <w:r>
              <w:t xml:space="preserve">In the </w:t>
            </w:r>
            <w:r w:rsidRPr="00123C46">
              <w:rPr>
                <w:color w:val="ED7D31" w:themeColor="accent2"/>
              </w:rPr>
              <w:t>Organization Box</w:t>
            </w:r>
            <w:r>
              <w:t>, Enter the Operating Program or FAO if you know it, or Click on My Organization or Cost Center to select yours from the list.</w:t>
            </w:r>
          </w:p>
          <w:p w14:paraId="7903B6F0" w14:textId="77777777" w:rsidR="00173BCD" w:rsidRDefault="00173BCD" w:rsidP="00C625EE"/>
          <w:p w14:paraId="1E8DFD91" w14:textId="77777777" w:rsidR="00173BCD" w:rsidRDefault="00173BCD" w:rsidP="00C625EE"/>
          <w:p w14:paraId="48455833" w14:textId="77777777" w:rsidR="00173BCD" w:rsidRDefault="00173BCD" w:rsidP="00C625EE"/>
          <w:p w14:paraId="27558308" w14:textId="77777777" w:rsidR="00173BCD" w:rsidRDefault="00173BCD" w:rsidP="00C625EE"/>
          <w:p w14:paraId="16908FF8" w14:textId="77777777" w:rsidR="00173BCD" w:rsidRDefault="00173BCD" w:rsidP="00C625EE"/>
          <w:p w14:paraId="42EFCA33" w14:textId="77777777" w:rsidR="00173BCD" w:rsidRDefault="00173BCD" w:rsidP="00C625EE"/>
          <w:p w14:paraId="042CEDB5" w14:textId="77777777" w:rsidR="00173BCD" w:rsidRDefault="00173BCD" w:rsidP="00C625EE"/>
          <w:p w14:paraId="4AA7F0CD" w14:textId="77777777" w:rsidR="00173BCD" w:rsidRDefault="00173BCD" w:rsidP="00C625EE"/>
          <w:p w14:paraId="27CDBD38" w14:textId="77777777" w:rsidR="00173BCD" w:rsidRDefault="00173BCD" w:rsidP="00C625EE"/>
          <w:p w14:paraId="1AE0D188" w14:textId="77777777" w:rsidR="00173BCD" w:rsidRDefault="00173BCD" w:rsidP="00C625EE"/>
          <w:p w14:paraId="3DD30D1F" w14:textId="77777777" w:rsidR="00173BCD" w:rsidRDefault="00173BCD" w:rsidP="00C625EE"/>
          <w:p w14:paraId="64AB395F" w14:textId="77777777" w:rsidR="00173BCD" w:rsidRDefault="00173BCD" w:rsidP="00C625EE"/>
          <w:p w14:paraId="17C4ECEC" w14:textId="77777777" w:rsidR="00173BCD" w:rsidRDefault="00173BCD" w:rsidP="00C625EE"/>
          <w:p w14:paraId="78C1D36D" w14:textId="77777777" w:rsidR="00173BCD" w:rsidRDefault="00173BCD" w:rsidP="00C625EE"/>
          <w:p w14:paraId="3ED8F78E" w14:textId="77777777" w:rsidR="00173BCD" w:rsidRDefault="00173BCD" w:rsidP="00C625EE"/>
          <w:p w14:paraId="249DDF46" w14:textId="77777777" w:rsidR="00173BCD" w:rsidRDefault="00173BCD" w:rsidP="00C625EE"/>
          <w:p w14:paraId="578B4E5B" w14:textId="77777777" w:rsidR="00173BCD" w:rsidRDefault="00173BCD" w:rsidP="00C625EE"/>
          <w:p w14:paraId="1649CF4E" w14:textId="77777777" w:rsidR="00173BCD" w:rsidRDefault="00173BCD" w:rsidP="00C625EE"/>
          <w:p w14:paraId="28A29970" w14:textId="77777777" w:rsidR="00173BCD" w:rsidRDefault="00173BCD" w:rsidP="00C625EE"/>
          <w:p w14:paraId="00E516B6" w14:textId="77777777" w:rsidR="00173BCD" w:rsidRDefault="00173BCD" w:rsidP="00C625EE"/>
          <w:p w14:paraId="6FA5005B" w14:textId="77777777" w:rsidR="00173BCD" w:rsidRDefault="00173BCD" w:rsidP="00C625EE"/>
          <w:p w14:paraId="280BA4C3" w14:textId="77777777" w:rsidR="00173BCD" w:rsidRDefault="00173BCD" w:rsidP="00C625EE"/>
          <w:p w14:paraId="61BC9C0A" w14:textId="77777777" w:rsidR="00173BCD" w:rsidRDefault="00173BCD" w:rsidP="00C625EE"/>
          <w:p w14:paraId="1BBB0540" w14:textId="77777777" w:rsidR="00173BCD" w:rsidRDefault="00173BCD" w:rsidP="00C625EE"/>
          <w:p w14:paraId="70C52504" w14:textId="77777777" w:rsidR="00173BCD" w:rsidRDefault="00173BCD" w:rsidP="00C625EE"/>
          <w:p w14:paraId="5629F034" w14:textId="77777777" w:rsidR="00173BCD" w:rsidRDefault="00173BCD" w:rsidP="00C625EE"/>
          <w:p w14:paraId="21F0EE82" w14:textId="77777777" w:rsidR="00173BCD" w:rsidRDefault="00173BCD" w:rsidP="00C625EE"/>
          <w:p w14:paraId="32FAAF1E" w14:textId="77777777" w:rsidR="00173BCD" w:rsidRDefault="00173BCD" w:rsidP="00C625EE">
            <w:pPr>
              <w:pStyle w:val="ListParagraph"/>
              <w:numPr>
                <w:ilvl w:val="0"/>
                <w:numId w:val="2"/>
              </w:numPr>
            </w:pPr>
            <w:r>
              <w:t xml:space="preserve">Once </w:t>
            </w:r>
            <w:r w:rsidRPr="00FF0FCD">
              <w:rPr>
                <w:color w:val="ED7D31" w:themeColor="accent2"/>
              </w:rPr>
              <w:t xml:space="preserve">Organization </w:t>
            </w:r>
            <w:r>
              <w:t xml:space="preserve">is Entered, Click the </w:t>
            </w:r>
            <w:r w:rsidRPr="005D3ECF">
              <w:rPr>
                <w:color w:val="ED7D31" w:themeColor="accent2"/>
              </w:rPr>
              <w:t xml:space="preserve">Ok </w:t>
            </w:r>
            <w:r>
              <w:t>Button</w:t>
            </w:r>
          </w:p>
          <w:p w14:paraId="561CED16" w14:textId="77777777" w:rsidR="00173BCD" w:rsidRDefault="00173BCD" w:rsidP="00C625EE"/>
          <w:p w14:paraId="2EC04101" w14:textId="77777777" w:rsidR="00173BCD" w:rsidRDefault="00173BCD" w:rsidP="00C625EE"/>
          <w:p w14:paraId="208A9F4D" w14:textId="77777777" w:rsidR="00173BCD" w:rsidRDefault="00173BCD" w:rsidP="00C625EE">
            <w:pPr>
              <w:pStyle w:val="ListParagraph"/>
              <w:ind w:left="1080"/>
            </w:pPr>
          </w:p>
        </w:tc>
        <w:tc>
          <w:tcPr>
            <w:tcW w:w="11430" w:type="dxa"/>
          </w:tcPr>
          <w:p w14:paraId="010E21F2" w14:textId="77777777" w:rsidR="00173BCD" w:rsidRDefault="00173BCD" w:rsidP="00C625EE">
            <w:r>
              <w:rPr>
                <w:noProof/>
              </w:rPr>
              <w:lastRenderedPageBreak/>
              <w:drawing>
                <wp:inline distT="0" distB="0" distL="0" distR="0" wp14:anchorId="2A9824D4" wp14:editId="29C9AFB6">
                  <wp:extent cx="4457143" cy="100000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143" cy="10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38F3A5" w14:textId="77777777" w:rsidR="00173BCD" w:rsidRDefault="00173BCD" w:rsidP="00C625EE">
            <w:r>
              <w:rPr>
                <w:noProof/>
              </w:rPr>
              <w:drawing>
                <wp:inline distT="0" distB="0" distL="0" distR="0" wp14:anchorId="396692AA" wp14:editId="2F154A6B">
                  <wp:extent cx="5038095" cy="4457143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095" cy="44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7B34C" w14:textId="77777777" w:rsidR="00173BCD" w:rsidRDefault="00173BCD" w:rsidP="00C625EE"/>
          <w:p w14:paraId="50D62BFC" w14:textId="77777777" w:rsidR="00173BCD" w:rsidRDefault="00173BCD" w:rsidP="00C625EE">
            <w:r>
              <w:rPr>
                <w:noProof/>
              </w:rPr>
              <w:lastRenderedPageBreak/>
              <w:drawing>
                <wp:inline distT="0" distB="0" distL="0" distR="0" wp14:anchorId="5ED4A95C" wp14:editId="1F721AFF">
                  <wp:extent cx="4012351" cy="5505450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031" cy="551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EC1114" w14:textId="04A77FE4" w:rsidR="008E5826" w:rsidRDefault="008E5826" w:rsidP="008E5826">
      <w:r>
        <w:rPr>
          <w:noProof/>
        </w:rPr>
        <w:lastRenderedPageBreak/>
        <w:drawing>
          <wp:inline distT="0" distB="0" distL="0" distR="0" wp14:anchorId="2D35C9A9" wp14:editId="181A70B6">
            <wp:extent cx="9144000" cy="25571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8FF94" w14:textId="77777777" w:rsidR="008E5826" w:rsidRPr="00B741FF" w:rsidRDefault="008E5826" w:rsidP="008E5826">
      <w:pPr>
        <w:rPr>
          <w:i/>
        </w:rPr>
      </w:pPr>
      <w:r w:rsidRPr="00B741FF">
        <w:rPr>
          <w:b/>
          <w:i/>
        </w:rPr>
        <w:t>Note</w:t>
      </w:r>
      <w:r w:rsidRPr="00B741FF">
        <w:rPr>
          <w:i/>
        </w:rPr>
        <w:t xml:space="preserve">:  If you don’t know your Cost Center look it up on the </w:t>
      </w:r>
      <w:hyperlink r:id="rId21" w:history="1">
        <w:r w:rsidRPr="00B741FF">
          <w:rPr>
            <w:rStyle w:val="Hyperlink"/>
            <w:i/>
          </w:rPr>
          <w:t>View My Role Assignment Report</w:t>
        </w:r>
      </w:hyperlink>
      <w:r w:rsidRPr="00B741FF">
        <w:rPr>
          <w:i/>
        </w:rPr>
        <w:t xml:space="preserve"> (3</w:t>
      </w:r>
      <w:r w:rsidRPr="00B741FF">
        <w:rPr>
          <w:i/>
          <w:vertAlign w:val="superscript"/>
        </w:rPr>
        <w:t>rd</w:t>
      </w:r>
      <w:r w:rsidRPr="00B741FF">
        <w:rPr>
          <w:i/>
        </w:rPr>
        <w:t xml:space="preserve"> Column of Report) - Write Down Operating Program</w:t>
      </w:r>
    </w:p>
    <w:p w14:paraId="2E56D139" w14:textId="27B06A55" w:rsidR="008E5826" w:rsidRDefault="008E5826" w:rsidP="008E5826">
      <w:pPr>
        <w:pStyle w:val="Heading1"/>
      </w:pPr>
      <w:bookmarkStart w:id="3" w:name="_Toc3192147"/>
      <w:r>
        <w:t>URF0876 View Spend Categories</w:t>
      </w:r>
      <w:bookmarkEnd w:id="3"/>
    </w:p>
    <w:p w14:paraId="3FBCBB81" w14:textId="6EF66E8E" w:rsidR="008E5826" w:rsidRDefault="008E5826" w:rsidP="008E5826">
      <w:r>
        <w:t>This report can assist with identifying acceptable Procurement Spend Categories for requisitions and SIR’s.  It will also identify who the spend category will route to in Procurement.</w:t>
      </w:r>
    </w:p>
    <w:p w14:paraId="7EFC2535" w14:textId="732C680D" w:rsidR="00CA0428" w:rsidRDefault="00CA0428" w:rsidP="008E5826">
      <w:r w:rsidRPr="00CA0428">
        <w:rPr>
          <w:noProof/>
        </w:rPr>
        <w:lastRenderedPageBreak/>
        <w:drawing>
          <wp:inline distT="0" distB="0" distL="0" distR="0" wp14:anchorId="09A0A367" wp14:editId="72A95073">
            <wp:extent cx="7535308" cy="3404771"/>
            <wp:effectExtent l="0" t="0" r="0" b="5715"/>
            <wp:docPr id="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35308" cy="340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170EB" w14:textId="412565F1" w:rsidR="008E5826" w:rsidRDefault="008E5826" w:rsidP="008E5826">
      <w:pPr>
        <w:pStyle w:val="Heading1"/>
      </w:pPr>
      <w:bookmarkStart w:id="4" w:name="_Toc3192148"/>
      <w:r>
        <w:t>Procurement Spend Category Audit Report</w:t>
      </w:r>
      <w:bookmarkEnd w:id="4"/>
    </w:p>
    <w:p w14:paraId="467220A0" w14:textId="7ECD55DB" w:rsidR="008E5826" w:rsidRDefault="008E5826" w:rsidP="008E5826">
      <w:r>
        <w:t>This report lists the spend category mapping and signature authority threshold for Assistant Category Managers (ACM), Category Managers (CM), and Senior Category Managers (SCM).</w:t>
      </w:r>
    </w:p>
    <w:p w14:paraId="2663B589" w14:textId="249CDE7B" w:rsidR="006B2C92" w:rsidRDefault="006B2C92" w:rsidP="008E5826">
      <w:r>
        <w:rPr>
          <w:noProof/>
        </w:rPr>
        <w:lastRenderedPageBreak/>
        <w:drawing>
          <wp:inline distT="0" distB="0" distL="0" distR="0" wp14:anchorId="310FE1A3" wp14:editId="6DE90447">
            <wp:extent cx="7346553" cy="3237075"/>
            <wp:effectExtent l="0" t="0" r="698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49778" cy="323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AE72" w14:textId="77777777" w:rsidR="008E5826" w:rsidRDefault="008E5826" w:rsidP="008E5826">
      <w:pPr>
        <w:pStyle w:val="Heading1"/>
      </w:pPr>
      <w:bookmarkStart w:id="5" w:name="_Toc3192149"/>
      <w:r>
        <w:t>URF1040 Find Purchase Order Line Distributions (NCL)</w:t>
      </w:r>
      <w:bookmarkEnd w:id="5"/>
    </w:p>
    <w:p w14:paraId="235A6F05" w14:textId="6C3A51BD" w:rsidR="008E5826" w:rsidRDefault="008E5826" w:rsidP="008E5826">
      <w:r>
        <w:t xml:space="preserve">This report provides details for purchase orders that use a cost center to which you have access. </w:t>
      </w:r>
    </w:p>
    <w:p w14:paraId="039BE991" w14:textId="23BEAD24" w:rsidR="00942FF2" w:rsidRDefault="008B1962" w:rsidP="008E5826">
      <w:pPr>
        <w:pStyle w:val="Heading1"/>
      </w:pPr>
      <w:bookmarkStart w:id="6" w:name="_Toc3192150"/>
      <w:r>
        <w:rPr>
          <w:noProof/>
        </w:rPr>
        <w:lastRenderedPageBreak/>
        <w:drawing>
          <wp:inline distT="0" distB="0" distL="0" distR="0" wp14:anchorId="65050389" wp14:editId="0C658739">
            <wp:extent cx="8576622" cy="37004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81851" cy="370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E1D17" w14:textId="77777777" w:rsidR="00942FF2" w:rsidRDefault="00942FF2" w:rsidP="008E5826">
      <w:pPr>
        <w:pStyle w:val="Heading1"/>
      </w:pPr>
    </w:p>
    <w:p w14:paraId="2C288EBD" w14:textId="77777777" w:rsidR="00942FF2" w:rsidRDefault="00942FF2" w:rsidP="008E5826">
      <w:pPr>
        <w:pStyle w:val="Heading1"/>
      </w:pPr>
    </w:p>
    <w:p w14:paraId="7FD37B41" w14:textId="77777777" w:rsidR="008B1962" w:rsidRDefault="008B1962" w:rsidP="008E5826">
      <w:pPr>
        <w:pStyle w:val="Heading1"/>
      </w:pPr>
    </w:p>
    <w:p w14:paraId="54911D64" w14:textId="77777777" w:rsidR="008B1962" w:rsidRDefault="008B1962" w:rsidP="008E5826">
      <w:pPr>
        <w:pStyle w:val="Heading1"/>
      </w:pPr>
    </w:p>
    <w:p w14:paraId="1BE159D0" w14:textId="77777777" w:rsidR="008B1962" w:rsidRDefault="008B1962" w:rsidP="008E5826">
      <w:pPr>
        <w:pStyle w:val="Heading1"/>
      </w:pPr>
    </w:p>
    <w:p w14:paraId="75F0F526" w14:textId="77777777" w:rsidR="008B1962" w:rsidRDefault="008B1962" w:rsidP="008E5826">
      <w:pPr>
        <w:pStyle w:val="Heading1"/>
      </w:pPr>
    </w:p>
    <w:p w14:paraId="13F7E214" w14:textId="413DABB4" w:rsidR="008E5826" w:rsidRDefault="008E5826" w:rsidP="008E5826">
      <w:pPr>
        <w:pStyle w:val="Heading1"/>
      </w:pPr>
      <w:r>
        <w:lastRenderedPageBreak/>
        <w:t>My Requisitions (NCL)</w:t>
      </w:r>
      <w:bookmarkEnd w:id="6"/>
      <w:r>
        <w:tab/>
      </w:r>
    </w:p>
    <w:p w14:paraId="5F61E4F0" w14:textId="55014951" w:rsidR="008E5826" w:rsidRDefault="008E5826" w:rsidP="008E5826">
      <w:r>
        <w:t>This report will bring up a list of your requisitions.</w:t>
      </w:r>
    </w:p>
    <w:p w14:paraId="2D6694B3" w14:textId="30B5ACAA" w:rsidR="00942FF2" w:rsidRDefault="00942FF2" w:rsidP="008E5826">
      <w:r>
        <w:rPr>
          <w:noProof/>
        </w:rPr>
        <w:drawing>
          <wp:inline distT="0" distB="0" distL="0" distR="0" wp14:anchorId="44ADC841" wp14:editId="2A08DE42">
            <wp:extent cx="9144000" cy="2052000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63280" cy="205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FEF4" w14:textId="386A1445" w:rsidR="008E5826" w:rsidRDefault="008B1962" w:rsidP="008E5826">
      <w:pPr>
        <w:pStyle w:val="Heading1"/>
      </w:pPr>
      <w:bookmarkStart w:id="7" w:name="_Toc3192151"/>
      <w:r>
        <w:lastRenderedPageBreak/>
        <w:t>U</w:t>
      </w:r>
      <w:r w:rsidR="008E5826">
        <w:t>RF0992 Find Supplier Invoice Lines (NCL)</w:t>
      </w:r>
      <w:bookmarkEnd w:id="7"/>
    </w:p>
    <w:p w14:paraId="4998A806" w14:textId="6A905F44" w:rsidR="008E5826" w:rsidRDefault="008E5826" w:rsidP="008E5826">
      <w:r>
        <w:t xml:space="preserve">This report will bring up </w:t>
      </w:r>
      <w:r w:rsidR="006B2C92">
        <w:rPr>
          <w:noProof/>
        </w:rPr>
        <w:drawing>
          <wp:inline distT="0" distB="0" distL="0" distR="0" wp14:anchorId="3FA39988" wp14:editId="0245CA7B">
            <wp:extent cx="8239260" cy="3737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41674" cy="37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 list of supplier invoices that use a cost center to which you have access.</w:t>
      </w:r>
    </w:p>
    <w:p w14:paraId="49CFE723" w14:textId="1A3B3B81" w:rsidR="00035998" w:rsidRDefault="00035998" w:rsidP="008E5826"/>
    <w:p w14:paraId="1A9A9D9B" w14:textId="77777777" w:rsidR="008E5826" w:rsidRDefault="008E5826" w:rsidP="008E5826">
      <w:pPr>
        <w:pStyle w:val="Heading1"/>
      </w:pPr>
      <w:bookmarkStart w:id="8" w:name="_Toc3192152"/>
      <w:r>
        <w:lastRenderedPageBreak/>
        <w:t>URF1051 Find Supplier Invoice Requests (NCL)</w:t>
      </w:r>
      <w:bookmarkEnd w:id="8"/>
    </w:p>
    <w:p w14:paraId="0D221BBD" w14:textId="02AEF1A4" w:rsidR="008E5826" w:rsidRDefault="008E5826" w:rsidP="008E5826">
      <w:pPr>
        <w:rPr>
          <w:noProof/>
        </w:rPr>
      </w:pPr>
      <w:r>
        <w:t>This report lists Supplier Invoice Requests (SIRs).</w:t>
      </w:r>
      <w:r w:rsidR="00942FF2" w:rsidRPr="00942FF2">
        <w:rPr>
          <w:noProof/>
        </w:rPr>
        <w:t xml:space="preserve"> </w:t>
      </w:r>
      <w:r w:rsidR="00942FF2">
        <w:rPr>
          <w:noProof/>
        </w:rPr>
        <w:drawing>
          <wp:inline distT="0" distB="0" distL="0" distR="0" wp14:anchorId="0268B5D3" wp14:editId="06141275">
            <wp:extent cx="8424000" cy="21604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433394" cy="216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826" w:rsidSect="007D3E2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C18AC2" w14:textId="77777777" w:rsidR="00157743" w:rsidRDefault="00157743" w:rsidP="005C250D">
      <w:pPr>
        <w:spacing w:after="0" w:line="240" w:lineRule="auto"/>
      </w:pPr>
      <w:r>
        <w:separator/>
      </w:r>
    </w:p>
  </w:endnote>
  <w:endnote w:type="continuationSeparator" w:id="0">
    <w:p w14:paraId="6563BD63" w14:textId="77777777" w:rsidR="00157743" w:rsidRDefault="00157743" w:rsidP="005C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090BC" w14:textId="77777777" w:rsidR="009C6AF0" w:rsidRDefault="009C6A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A5A052" w14:textId="17D46964" w:rsidR="002959A2" w:rsidRDefault="002959A2">
    <w:pPr>
      <w:pStyle w:val="Footer"/>
    </w:pPr>
    <w:r>
      <w:t xml:space="preserve">RG </w:t>
    </w:r>
    <w:r w:rsidR="00D20059">
      <w:t>Procure to Pay</w:t>
    </w:r>
    <w:r>
      <w:t xml:space="preserve"> – </w:t>
    </w:r>
    <w:r w:rsidR="009C6AF0">
      <w:t>Reporting and Analytics</w:t>
    </w:r>
    <w:r w:rsidR="00523502">
      <w:t xml:space="preserve"> </w:t>
    </w:r>
    <w:r w:rsidR="009C6AF0">
      <w:t>v1.0</w:t>
    </w:r>
    <w:r>
      <w:t xml:space="preserve">                 Visit </w:t>
    </w:r>
    <w:hyperlink r:id="rId1" w:history="1">
      <w:r w:rsidR="00D20059" w:rsidRPr="00E541F9">
        <w:rPr>
          <w:rStyle w:val="Hyperlink"/>
        </w:rPr>
        <w:t>www.rochester.edu/adminfinance/urprocurement</w:t>
      </w:r>
    </w:hyperlink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9A1340">
      <w:rPr>
        <w:noProof/>
      </w:rPr>
      <w:t>1</w:t>
    </w:r>
    <w:r>
      <w:rPr>
        <w:noProof/>
      </w:rPr>
      <w:fldChar w:fldCharType="end"/>
    </w:r>
  </w:p>
  <w:p w14:paraId="1E38B817" w14:textId="77777777" w:rsidR="005C250D" w:rsidRDefault="005C25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7B2BD" w14:textId="77777777" w:rsidR="009C6AF0" w:rsidRDefault="009C6A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29A085" w14:textId="77777777" w:rsidR="00157743" w:rsidRDefault="00157743" w:rsidP="005C250D">
      <w:pPr>
        <w:spacing w:after="0" w:line="240" w:lineRule="auto"/>
      </w:pPr>
      <w:r>
        <w:separator/>
      </w:r>
    </w:p>
  </w:footnote>
  <w:footnote w:type="continuationSeparator" w:id="0">
    <w:p w14:paraId="0983915E" w14:textId="77777777" w:rsidR="00157743" w:rsidRDefault="00157743" w:rsidP="005C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2E349" w14:textId="77777777" w:rsidR="009C6AF0" w:rsidRDefault="009C6A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F964E" w14:textId="77777777" w:rsidR="009C6AF0" w:rsidRDefault="009C6AF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6A176" w14:textId="77777777" w:rsidR="009C6AF0" w:rsidRDefault="009C6A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75166"/>
    <w:multiLevelType w:val="hybridMultilevel"/>
    <w:tmpl w:val="F49EE4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326F62"/>
    <w:multiLevelType w:val="hybridMultilevel"/>
    <w:tmpl w:val="83A016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017D8B"/>
    <w:multiLevelType w:val="hybridMultilevel"/>
    <w:tmpl w:val="2398E7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FB4360"/>
    <w:multiLevelType w:val="hybridMultilevel"/>
    <w:tmpl w:val="E506C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1701B"/>
    <w:multiLevelType w:val="hybridMultilevel"/>
    <w:tmpl w:val="37AE7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474FA"/>
    <w:multiLevelType w:val="hybridMultilevel"/>
    <w:tmpl w:val="DD00EF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DE1A8A"/>
    <w:multiLevelType w:val="hybridMultilevel"/>
    <w:tmpl w:val="D214EB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B327A69"/>
    <w:multiLevelType w:val="hybridMultilevel"/>
    <w:tmpl w:val="A85C6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417D82"/>
    <w:multiLevelType w:val="hybridMultilevel"/>
    <w:tmpl w:val="510239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5A662E"/>
    <w:multiLevelType w:val="hybridMultilevel"/>
    <w:tmpl w:val="827A17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B00047"/>
    <w:multiLevelType w:val="hybridMultilevel"/>
    <w:tmpl w:val="C2443C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DAE1AA2"/>
    <w:multiLevelType w:val="hybridMultilevel"/>
    <w:tmpl w:val="D05C1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B74000"/>
    <w:multiLevelType w:val="hybridMultilevel"/>
    <w:tmpl w:val="332C9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C113EC"/>
    <w:multiLevelType w:val="hybridMultilevel"/>
    <w:tmpl w:val="E86E6F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8446E1"/>
    <w:multiLevelType w:val="hybridMultilevel"/>
    <w:tmpl w:val="F3C08D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9"/>
  </w:num>
  <w:num w:numId="5">
    <w:abstractNumId w:val="8"/>
  </w:num>
  <w:num w:numId="6">
    <w:abstractNumId w:val="3"/>
  </w:num>
  <w:num w:numId="7">
    <w:abstractNumId w:val="14"/>
  </w:num>
  <w:num w:numId="8">
    <w:abstractNumId w:val="2"/>
  </w:num>
  <w:num w:numId="9">
    <w:abstractNumId w:val="5"/>
  </w:num>
  <w:num w:numId="10">
    <w:abstractNumId w:val="13"/>
  </w:num>
  <w:num w:numId="11">
    <w:abstractNumId w:val="6"/>
  </w:num>
  <w:num w:numId="12">
    <w:abstractNumId w:val="12"/>
  </w:num>
  <w:num w:numId="13">
    <w:abstractNumId w:val="11"/>
  </w:num>
  <w:num w:numId="14">
    <w:abstractNumId w:val="7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E2E"/>
    <w:rsid w:val="00004DB5"/>
    <w:rsid w:val="00022620"/>
    <w:rsid w:val="00035998"/>
    <w:rsid w:val="00042ED0"/>
    <w:rsid w:val="00080379"/>
    <w:rsid w:val="000E0CDA"/>
    <w:rsid w:val="00130FDC"/>
    <w:rsid w:val="00145668"/>
    <w:rsid w:val="00157743"/>
    <w:rsid w:val="00173BCD"/>
    <w:rsid w:val="001A1AF6"/>
    <w:rsid w:val="0027713F"/>
    <w:rsid w:val="002959A2"/>
    <w:rsid w:val="00346BC1"/>
    <w:rsid w:val="003E7D69"/>
    <w:rsid w:val="004B40D0"/>
    <w:rsid w:val="004E2E5B"/>
    <w:rsid w:val="00503021"/>
    <w:rsid w:val="0050752A"/>
    <w:rsid w:val="00523502"/>
    <w:rsid w:val="005345E4"/>
    <w:rsid w:val="005C250D"/>
    <w:rsid w:val="005E6F2C"/>
    <w:rsid w:val="006B2C92"/>
    <w:rsid w:val="00720F4B"/>
    <w:rsid w:val="00753B83"/>
    <w:rsid w:val="00785ED8"/>
    <w:rsid w:val="007A60A9"/>
    <w:rsid w:val="007D3E2E"/>
    <w:rsid w:val="00851BCB"/>
    <w:rsid w:val="008A0F2D"/>
    <w:rsid w:val="008B1962"/>
    <w:rsid w:val="008B1DC3"/>
    <w:rsid w:val="008B3D45"/>
    <w:rsid w:val="008E1858"/>
    <w:rsid w:val="008E5826"/>
    <w:rsid w:val="00942FF2"/>
    <w:rsid w:val="009A1340"/>
    <w:rsid w:val="009C40AB"/>
    <w:rsid w:val="009C6AF0"/>
    <w:rsid w:val="009C7DA5"/>
    <w:rsid w:val="00BD0D87"/>
    <w:rsid w:val="00BE6546"/>
    <w:rsid w:val="00C127E0"/>
    <w:rsid w:val="00C34E41"/>
    <w:rsid w:val="00CA0428"/>
    <w:rsid w:val="00CD4593"/>
    <w:rsid w:val="00CD62E9"/>
    <w:rsid w:val="00CF006A"/>
    <w:rsid w:val="00CF0E0A"/>
    <w:rsid w:val="00D20059"/>
    <w:rsid w:val="00DD58B1"/>
    <w:rsid w:val="00E35EE3"/>
    <w:rsid w:val="00E53B69"/>
    <w:rsid w:val="00E54B5E"/>
    <w:rsid w:val="00E760F3"/>
    <w:rsid w:val="00F373B6"/>
    <w:rsid w:val="00FC5536"/>
    <w:rsid w:val="5D47D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0F3F0"/>
  <w15:chartTrackingRefBased/>
  <w15:docId w15:val="{F3766337-AD01-4F4A-B5E1-12081C5C9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3E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3E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D3E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85E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25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50D"/>
  </w:style>
  <w:style w:type="paragraph" w:styleId="Footer">
    <w:name w:val="footer"/>
    <w:basedOn w:val="Normal"/>
    <w:link w:val="FooterChar"/>
    <w:uiPriority w:val="99"/>
    <w:unhideWhenUsed/>
    <w:rsid w:val="005C25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50D"/>
  </w:style>
  <w:style w:type="character" w:styleId="Hyperlink">
    <w:name w:val="Hyperlink"/>
    <w:basedOn w:val="DefaultParagraphFont"/>
    <w:uiPriority w:val="99"/>
    <w:unhideWhenUsed/>
    <w:rsid w:val="002959A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005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00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059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8E582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5826"/>
    <w:pPr>
      <w:spacing w:after="100"/>
    </w:pPr>
  </w:style>
  <w:style w:type="paragraph" w:styleId="Title">
    <w:name w:val="Title"/>
    <w:basedOn w:val="Normal"/>
    <w:next w:val="Normal"/>
    <w:link w:val="TitleChar"/>
    <w:uiPriority w:val="10"/>
    <w:qFormat/>
    <w:rsid w:val="008E582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582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5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yperlink" Target="https://rochester.box.com/s/t4dcp7e390wyojdthjfjsc0p0m5vxip5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ochester.edu/adminfinance/urprocurem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222A8-A70B-4EBF-8553-14A5A835E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16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URMC</Company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DESIGN TEAM</dc:creator>
  <cp:keywords/>
  <dc:description/>
  <cp:lastModifiedBy>Tatro, Glori</cp:lastModifiedBy>
  <cp:revision>11</cp:revision>
  <cp:lastPrinted>2018-05-01T15:15:00Z</cp:lastPrinted>
  <dcterms:created xsi:type="dcterms:W3CDTF">2019-03-11T13:45:00Z</dcterms:created>
  <dcterms:modified xsi:type="dcterms:W3CDTF">2019-03-21T12:22:00Z</dcterms:modified>
</cp:coreProperties>
</file>