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84EDE" w14:textId="0E26451D" w:rsidR="00720F4B" w:rsidRDefault="007D3E2E" w:rsidP="007D3E2E">
      <w:pPr>
        <w:pStyle w:val="Heading1"/>
      </w:pPr>
      <w:bookmarkStart w:id="0" w:name="_GoBack"/>
      <w:bookmarkEnd w:id="0"/>
      <w:r>
        <w:t>Workday Procurement –</w:t>
      </w:r>
      <w:r w:rsidR="00042ED0">
        <w:t xml:space="preserve"> Create </w:t>
      </w:r>
      <w:r w:rsidR="00BE6546">
        <w:t>Requisition for Non-Catalog Goods or Services</w:t>
      </w:r>
    </w:p>
    <w:p w14:paraId="77B6868B" w14:textId="3B6F4A3C" w:rsidR="007D3E2E" w:rsidRDefault="007D3E2E"/>
    <w:tbl>
      <w:tblPr>
        <w:tblStyle w:val="TableGrid"/>
        <w:tblW w:w="0" w:type="auto"/>
        <w:tblLook w:val="04A0" w:firstRow="1" w:lastRow="0" w:firstColumn="1" w:lastColumn="0" w:noHBand="0" w:noVBand="1"/>
      </w:tblPr>
      <w:tblGrid>
        <w:gridCol w:w="2785"/>
        <w:gridCol w:w="11430"/>
      </w:tblGrid>
      <w:tr w:rsidR="00D27F60" w14:paraId="31A08AC8" w14:textId="77777777" w:rsidTr="57A94AF2">
        <w:trPr>
          <w:tblHeader/>
        </w:trPr>
        <w:tc>
          <w:tcPr>
            <w:tcW w:w="2785" w:type="dxa"/>
          </w:tcPr>
          <w:p w14:paraId="305471EA" w14:textId="77777777" w:rsidR="007D3E2E" w:rsidRPr="007D3E2E" w:rsidRDefault="007D3E2E">
            <w:pPr>
              <w:rPr>
                <w:b/>
              </w:rPr>
            </w:pPr>
            <w:r w:rsidRPr="007D3E2E">
              <w:rPr>
                <w:b/>
              </w:rPr>
              <w:t>Instructions</w:t>
            </w:r>
          </w:p>
        </w:tc>
        <w:tc>
          <w:tcPr>
            <w:tcW w:w="11430" w:type="dxa"/>
          </w:tcPr>
          <w:p w14:paraId="32A2FBBF" w14:textId="77777777" w:rsidR="007D3E2E" w:rsidRPr="007D3E2E" w:rsidRDefault="007D3E2E">
            <w:pPr>
              <w:rPr>
                <w:b/>
              </w:rPr>
            </w:pPr>
            <w:r w:rsidRPr="007D3E2E">
              <w:rPr>
                <w:b/>
              </w:rPr>
              <w:t>Details and Screenshots</w:t>
            </w:r>
          </w:p>
        </w:tc>
      </w:tr>
      <w:tr w:rsidR="00D27F60" w14:paraId="2BF76963" w14:textId="77777777" w:rsidTr="57A94AF2">
        <w:trPr>
          <w:trHeight w:val="3032"/>
        </w:trPr>
        <w:tc>
          <w:tcPr>
            <w:tcW w:w="2785" w:type="dxa"/>
          </w:tcPr>
          <w:p w14:paraId="76F8DD90" w14:textId="77777777" w:rsidR="007D3E2E" w:rsidRDefault="007D3E2E">
            <w:r>
              <w:t>Home page</w:t>
            </w:r>
            <w:r w:rsidR="00785ED8">
              <w:t>:</w:t>
            </w:r>
          </w:p>
          <w:p w14:paraId="02CF6320" w14:textId="77777777" w:rsidR="00042ED0" w:rsidRDefault="00042ED0" w:rsidP="00042ED0">
            <w:pPr>
              <w:pStyle w:val="ListParagraph"/>
              <w:numPr>
                <w:ilvl w:val="0"/>
                <w:numId w:val="1"/>
              </w:numPr>
            </w:pPr>
            <w:r>
              <w:t>Use the UR logo to return to this Home screen</w:t>
            </w:r>
          </w:p>
          <w:p w14:paraId="691A8216" w14:textId="145A3D83" w:rsidR="00042ED0" w:rsidRDefault="00042ED0" w:rsidP="00042ED0">
            <w:pPr>
              <w:pStyle w:val="ListParagraph"/>
              <w:numPr>
                <w:ilvl w:val="0"/>
                <w:numId w:val="1"/>
              </w:numPr>
            </w:pPr>
            <w:r>
              <w:t xml:space="preserve">Use the </w:t>
            </w:r>
            <w:r w:rsidR="00C127E0">
              <w:t xml:space="preserve">Global </w:t>
            </w:r>
            <w:r>
              <w:t>Search field with keywords</w:t>
            </w:r>
          </w:p>
          <w:p w14:paraId="38FD806E" w14:textId="2E5F4A50" w:rsidR="00042ED0" w:rsidRDefault="00042ED0" w:rsidP="00042ED0">
            <w:pPr>
              <w:pStyle w:val="ListParagraph"/>
              <w:numPr>
                <w:ilvl w:val="0"/>
                <w:numId w:val="1"/>
              </w:numPr>
            </w:pPr>
            <w:r>
              <w:t xml:space="preserve">Use the Inbox </w:t>
            </w:r>
            <w:r w:rsidR="00C127E0">
              <w:t xml:space="preserve">icon </w:t>
            </w:r>
            <w:r>
              <w:t>for Workday messages</w:t>
            </w:r>
          </w:p>
          <w:p w14:paraId="7034BECB" w14:textId="4B3863A3" w:rsidR="00042ED0" w:rsidRDefault="00042ED0" w:rsidP="00042ED0">
            <w:pPr>
              <w:pStyle w:val="ListParagraph"/>
              <w:numPr>
                <w:ilvl w:val="0"/>
                <w:numId w:val="1"/>
              </w:numPr>
            </w:pPr>
            <w:r>
              <w:t xml:space="preserve">Use the Procurement </w:t>
            </w:r>
            <w:r w:rsidR="00C127E0">
              <w:t>dashboard</w:t>
            </w:r>
            <w:r>
              <w:t xml:space="preserve"> for frequently used tasks and reports</w:t>
            </w:r>
          </w:p>
          <w:p w14:paraId="37119478" w14:textId="5ECE88F1" w:rsidR="00785ED8" w:rsidRDefault="00042ED0" w:rsidP="00042ED0">
            <w:pPr>
              <w:pStyle w:val="ListParagraph"/>
              <w:numPr>
                <w:ilvl w:val="1"/>
                <w:numId w:val="1"/>
              </w:numPr>
              <w:ind w:left="690"/>
            </w:pPr>
            <w:r>
              <w:t>Create Requisition</w:t>
            </w:r>
          </w:p>
        </w:tc>
        <w:tc>
          <w:tcPr>
            <w:tcW w:w="11430" w:type="dxa"/>
          </w:tcPr>
          <w:p w14:paraId="38799935" w14:textId="37DB02DD" w:rsidR="007D3E2E" w:rsidRDefault="00042ED0">
            <w:r>
              <w:rPr>
                <w:noProof/>
              </w:rPr>
              <w:drawing>
                <wp:inline distT="0" distB="0" distL="0" distR="0" wp14:anchorId="6809AA54" wp14:editId="55D854BF">
                  <wp:extent cx="5867400" cy="3586337"/>
                  <wp:effectExtent l="0" t="0" r="0" b="0"/>
                  <wp:docPr id="5" name="Picture 5" descr="C:\Users\skraynik\AppData\Local\Temp\SNAGHTML196b0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raynik\AppData\Local\Temp\SNAGHTML196b07b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6663" cy="3604223"/>
                          </a:xfrm>
                          <a:prstGeom prst="rect">
                            <a:avLst/>
                          </a:prstGeom>
                          <a:noFill/>
                          <a:ln>
                            <a:noFill/>
                          </a:ln>
                        </pic:spPr>
                      </pic:pic>
                    </a:graphicData>
                  </a:graphic>
                </wp:inline>
              </w:drawing>
            </w:r>
          </w:p>
        </w:tc>
      </w:tr>
      <w:tr w:rsidR="00D27F60" w14:paraId="5A261378" w14:textId="77777777" w:rsidTr="57A94AF2">
        <w:trPr>
          <w:trHeight w:val="2051"/>
        </w:trPr>
        <w:tc>
          <w:tcPr>
            <w:tcW w:w="2785" w:type="dxa"/>
          </w:tcPr>
          <w:p w14:paraId="7A9AAF41" w14:textId="5156FDA6" w:rsidR="00042ED0" w:rsidRDefault="00042ED0">
            <w:r>
              <w:t>Rules</w:t>
            </w:r>
          </w:p>
        </w:tc>
        <w:tc>
          <w:tcPr>
            <w:tcW w:w="11430" w:type="dxa"/>
          </w:tcPr>
          <w:p w14:paraId="42136334" w14:textId="77777777" w:rsidR="009C7DA5" w:rsidRDefault="024FA1F1">
            <w:pPr>
              <w:rPr>
                <w:noProof/>
              </w:rPr>
            </w:pPr>
            <w:r w:rsidRPr="024FA1F1">
              <w:rPr>
                <w:noProof/>
              </w:rPr>
              <w:t>Enter all line items from the quote</w:t>
            </w:r>
          </w:p>
          <w:p w14:paraId="27316145" w14:textId="5A22A5FA" w:rsidR="00042ED0" w:rsidRDefault="57A94AF2" w:rsidP="57A94AF2">
            <w:pPr>
              <w:rPr>
                <w:noProof/>
              </w:rPr>
            </w:pPr>
            <w:r w:rsidRPr="57A94AF2">
              <w:rPr>
                <w:noProof/>
              </w:rPr>
              <w:t>Only 1 company per requisition line (can have multiple FAOs within the same company)</w:t>
            </w:r>
          </w:p>
          <w:p w14:paraId="1B4250E5" w14:textId="0360F903" w:rsidR="00523502" w:rsidRDefault="00042ED0">
            <w:pPr>
              <w:rPr>
                <w:noProof/>
              </w:rPr>
            </w:pPr>
            <w:r>
              <w:rPr>
                <w:noProof/>
              </w:rPr>
              <w:t>Upon final workflow approval the requisition becomes a Purchase Order (PO)</w:t>
            </w:r>
            <w:r w:rsidR="00523502">
              <w:rPr>
                <w:noProof/>
              </w:rPr>
              <w:t xml:space="preserve"> and will be sent to the supplier</w:t>
            </w:r>
          </w:p>
          <w:p w14:paraId="0E48DF95" w14:textId="77777777" w:rsidR="00523502" w:rsidRPr="00523502" w:rsidRDefault="00523502" w:rsidP="00523502"/>
          <w:p w14:paraId="116DCF34" w14:textId="77777777" w:rsidR="00523502" w:rsidRPr="00523502" w:rsidRDefault="00523502" w:rsidP="00523502"/>
          <w:p w14:paraId="30B818E3" w14:textId="77777777" w:rsidR="00523502" w:rsidRPr="00523502" w:rsidRDefault="00523502" w:rsidP="00523502"/>
          <w:p w14:paraId="0119CE3D" w14:textId="77777777" w:rsidR="00523502" w:rsidRPr="00523502" w:rsidRDefault="00523502" w:rsidP="00523502"/>
          <w:p w14:paraId="72C7B331" w14:textId="6238CE24" w:rsidR="00523502" w:rsidRDefault="00523502" w:rsidP="00523502"/>
          <w:p w14:paraId="44CF2927" w14:textId="77777777" w:rsidR="00523502" w:rsidRPr="00523502" w:rsidRDefault="00523502" w:rsidP="00523502"/>
          <w:p w14:paraId="38493549" w14:textId="4EF80FD5" w:rsidR="00042ED0" w:rsidRPr="00523502" w:rsidRDefault="00523502" w:rsidP="00523502">
            <w:pPr>
              <w:tabs>
                <w:tab w:val="left" w:pos="2288"/>
              </w:tabs>
            </w:pPr>
            <w:r>
              <w:tab/>
            </w:r>
          </w:p>
        </w:tc>
      </w:tr>
      <w:tr w:rsidR="00D27F60" w14:paraId="1F93FDBF" w14:textId="77777777" w:rsidTr="57A94AF2">
        <w:trPr>
          <w:trHeight w:val="3032"/>
        </w:trPr>
        <w:tc>
          <w:tcPr>
            <w:tcW w:w="2785" w:type="dxa"/>
          </w:tcPr>
          <w:p w14:paraId="4D92BA5B" w14:textId="30104DB5" w:rsidR="007D3E2E" w:rsidRDefault="00785ED8">
            <w:r>
              <w:lastRenderedPageBreak/>
              <w:t xml:space="preserve">From the </w:t>
            </w:r>
            <w:r w:rsidRPr="00785ED8">
              <w:rPr>
                <w:i/>
              </w:rPr>
              <w:t>Procurement</w:t>
            </w:r>
            <w:r>
              <w:t xml:space="preserve"> </w:t>
            </w:r>
            <w:r w:rsidR="00C127E0">
              <w:t>dashboard</w:t>
            </w:r>
            <w:r>
              <w:t>, choose Create Requisition and enter the required information</w:t>
            </w:r>
          </w:p>
          <w:p w14:paraId="1104022A" w14:textId="58DD8FB6" w:rsidR="00785ED8" w:rsidRDefault="57A94AF2" w:rsidP="00785ED8">
            <w:pPr>
              <w:pStyle w:val="ListParagraph"/>
              <w:numPr>
                <w:ilvl w:val="0"/>
                <w:numId w:val="2"/>
              </w:numPr>
            </w:pPr>
            <w:r>
              <w:t>Select the appropriate Company – one FAO on the requisition must match this Company</w:t>
            </w:r>
          </w:p>
          <w:p w14:paraId="61D3B536" w14:textId="72AFA715" w:rsidR="00785ED8" w:rsidRDefault="00785ED8" w:rsidP="00785ED8">
            <w:pPr>
              <w:pStyle w:val="ListParagraph"/>
              <w:numPr>
                <w:ilvl w:val="0"/>
                <w:numId w:val="2"/>
              </w:numPr>
            </w:pPr>
            <w:r>
              <w:t xml:space="preserve">Change Requester name if doing </w:t>
            </w:r>
            <w:r w:rsidR="00523502">
              <w:t xml:space="preserve">the </w:t>
            </w:r>
            <w:r>
              <w:t>req</w:t>
            </w:r>
            <w:r w:rsidR="00523502">
              <w:t>uisition</w:t>
            </w:r>
            <w:r>
              <w:t xml:space="preserve"> on behalf of someone</w:t>
            </w:r>
          </w:p>
          <w:p w14:paraId="57A9B34F" w14:textId="6C5A0441" w:rsidR="007B781B" w:rsidRDefault="007B781B" w:rsidP="00785ED8">
            <w:pPr>
              <w:pStyle w:val="ListParagraph"/>
              <w:numPr>
                <w:ilvl w:val="0"/>
                <w:numId w:val="2"/>
              </w:numPr>
            </w:pPr>
            <w:r>
              <w:t>Add the Ship-to Address.  It is best to search with a building name or room number.</w:t>
            </w:r>
            <w:r w:rsidR="00D27F60">
              <w:t xml:space="preserve"> Call the P2P center if you are unable to find your address.</w:t>
            </w:r>
          </w:p>
          <w:p w14:paraId="1D10DCCA" w14:textId="5D6F4F34" w:rsidR="007B781B" w:rsidRDefault="007B781B" w:rsidP="00785ED8">
            <w:pPr>
              <w:pStyle w:val="ListParagraph"/>
              <w:numPr>
                <w:ilvl w:val="0"/>
                <w:numId w:val="2"/>
              </w:numPr>
            </w:pPr>
            <w:r>
              <w:t>Add your commodity and FAO, this will default to all lines, but can be changed on the lines.</w:t>
            </w:r>
          </w:p>
          <w:p w14:paraId="11DBBC0D" w14:textId="77777777" w:rsidR="00785ED8" w:rsidRDefault="00785ED8" w:rsidP="00785ED8">
            <w:pPr>
              <w:pStyle w:val="ListParagraph"/>
              <w:numPr>
                <w:ilvl w:val="0"/>
                <w:numId w:val="2"/>
              </w:numPr>
            </w:pPr>
            <w:r>
              <w:t>Select &lt;</w:t>
            </w:r>
            <w:r w:rsidRPr="00C127E0">
              <w:rPr>
                <w:b/>
              </w:rPr>
              <w:t>OK</w:t>
            </w:r>
            <w:r>
              <w:t>&gt;</w:t>
            </w:r>
          </w:p>
        </w:tc>
        <w:tc>
          <w:tcPr>
            <w:tcW w:w="11430" w:type="dxa"/>
          </w:tcPr>
          <w:p w14:paraId="35EB57D5" w14:textId="77777777" w:rsidR="00523502" w:rsidRDefault="00523502">
            <w:r>
              <w:rPr>
                <w:noProof/>
              </w:rPr>
              <w:drawing>
                <wp:inline distT="0" distB="0" distL="0" distR="0" wp14:anchorId="7833D528" wp14:editId="4F6938D2">
                  <wp:extent cx="1696454" cy="850177"/>
                  <wp:effectExtent l="19050" t="19050" r="18415" b="266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7044" cy="860496"/>
                          </a:xfrm>
                          <a:prstGeom prst="rect">
                            <a:avLst/>
                          </a:prstGeom>
                          <a:ln>
                            <a:solidFill>
                              <a:schemeClr val="accent1"/>
                            </a:solidFill>
                          </a:ln>
                        </pic:spPr>
                      </pic:pic>
                    </a:graphicData>
                  </a:graphic>
                </wp:inline>
              </w:drawing>
            </w:r>
            <w:r>
              <w:t xml:space="preserve">   </w:t>
            </w:r>
          </w:p>
          <w:p w14:paraId="13BBBD2F" w14:textId="77777777" w:rsidR="00523502" w:rsidRDefault="00523502"/>
          <w:p w14:paraId="35C9F39F" w14:textId="143053B1" w:rsidR="007D3E2E" w:rsidRDefault="007B781B">
            <w:r>
              <w:rPr>
                <w:noProof/>
              </w:rPr>
              <w:drawing>
                <wp:inline distT="0" distB="0" distL="0" distR="0" wp14:anchorId="1D07622A" wp14:editId="5ABCA992">
                  <wp:extent cx="2506105" cy="305341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24371" cy="3075670"/>
                          </a:xfrm>
                          <a:prstGeom prst="rect">
                            <a:avLst/>
                          </a:prstGeom>
                        </pic:spPr>
                      </pic:pic>
                    </a:graphicData>
                  </a:graphic>
                </wp:inline>
              </w:drawing>
            </w:r>
          </w:p>
        </w:tc>
      </w:tr>
      <w:tr w:rsidR="00D27F60" w14:paraId="70758B58" w14:textId="77777777" w:rsidTr="57A94AF2">
        <w:trPr>
          <w:trHeight w:val="3032"/>
        </w:trPr>
        <w:tc>
          <w:tcPr>
            <w:tcW w:w="2785" w:type="dxa"/>
          </w:tcPr>
          <w:p w14:paraId="329A41F6" w14:textId="77777777" w:rsidR="005C250D" w:rsidRDefault="005C250D" w:rsidP="005C250D">
            <w:pPr>
              <w:pStyle w:val="ListParagraph"/>
              <w:numPr>
                <w:ilvl w:val="0"/>
                <w:numId w:val="4"/>
              </w:numPr>
            </w:pPr>
            <w:r>
              <w:lastRenderedPageBreak/>
              <w:t>For non-catalog requisitions, select &lt;</w:t>
            </w:r>
            <w:r w:rsidRPr="00C127E0">
              <w:rPr>
                <w:b/>
              </w:rPr>
              <w:t>Request Non-Catalog Items</w:t>
            </w:r>
            <w:r>
              <w:t>&gt;.</w:t>
            </w:r>
          </w:p>
          <w:p w14:paraId="45B365EF" w14:textId="3D109E08" w:rsidR="005C250D" w:rsidRDefault="005C250D" w:rsidP="005C250D">
            <w:pPr>
              <w:pStyle w:val="ListParagraph"/>
              <w:numPr>
                <w:ilvl w:val="0"/>
                <w:numId w:val="3"/>
              </w:numPr>
            </w:pPr>
            <w:r>
              <w:t>To copy a previous non-catalog requisition</w:t>
            </w:r>
            <w:r w:rsidR="00C127E0">
              <w:t xml:space="preserve"> or to order from a pre-defined template (</w:t>
            </w:r>
            <w:r w:rsidR="00C127E0">
              <w:rPr>
                <w:i/>
              </w:rPr>
              <w:t>covered later in this guide</w:t>
            </w:r>
            <w:r w:rsidR="00C127E0">
              <w:t>)</w:t>
            </w:r>
            <w:r>
              <w:t>, select &lt;</w:t>
            </w:r>
            <w:r w:rsidRPr="00C127E0">
              <w:rPr>
                <w:b/>
              </w:rPr>
              <w:t>Add from Templates and Requisitions</w:t>
            </w:r>
            <w:r>
              <w:t xml:space="preserve">&gt; </w:t>
            </w:r>
          </w:p>
          <w:p w14:paraId="0B7A39D8" w14:textId="5CCD6F7D" w:rsidR="00785ED8" w:rsidRDefault="00785ED8" w:rsidP="5D47DC1B">
            <w:pPr>
              <w:pStyle w:val="ListParagraph"/>
            </w:pPr>
          </w:p>
        </w:tc>
        <w:tc>
          <w:tcPr>
            <w:tcW w:w="11430" w:type="dxa"/>
          </w:tcPr>
          <w:p w14:paraId="6B09C272" w14:textId="6B56E1FE" w:rsidR="00785ED8" w:rsidRDefault="00BE6546" w:rsidP="5D47DC1B">
            <w:pPr>
              <w:rPr>
                <w:noProof/>
              </w:rPr>
            </w:pPr>
            <w:r>
              <w:rPr>
                <w:noProof/>
              </w:rPr>
              <w:drawing>
                <wp:inline distT="0" distB="0" distL="0" distR="0" wp14:anchorId="7F28CFA5" wp14:editId="79D208E0">
                  <wp:extent cx="4925028" cy="2382040"/>
                  <wp:effectExtent l="19050" t="19050" r="28575" b="184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34723" cy="2386729"/>
                          </a:xfrm>
                          <a:prstGeom prst="rect">
                            <a:avLst/>
                          </a:prstGeom>
                          <a:ln>
                            <a:solidFill>
                              <a:schemeClr val="accent1"/>
                            </a:solidFill>
                          </a:ln>
                        </pic:spPr>
                      </pic:pic>
                    </a:graphicData>
                  </a:graphic>
                </wp:inline>
              </w:drawing>
            </w:r>
          </w:p>
        </w:tc>
      </w:tr>
      <w:tr w:rsidR="00D27F60" w14:paraId="01667C29" w14:textId="77777777" w:rsidTr="57A94AF2">
        <w:trPr>
          <w:trHeight w:val="3032"/>
        </w:trPr>
        <w:tc>
          <w:tcPr>
            <w:tcW w:w="2785" w:type="dxa"/>
          </w:tcPr>
          <w:p w14:paraId="54CFF416" w14:textId="1A3DB83C" w:rsidR="005C250D" w:rsidRDefault="00C127E0">
            <w:r>
              <w:t xml:space="preserve">Non-Catalog Request Type: </w:t>
            </w:r>
            <w:r w:rsidR="005C250D">
              <w:t>Goods vs Services</w:t>
            </w:r>
          </w:p>
          <w:p w14:paraId="31F0A42A" w14:textId="77777777" w:rsidR="005C250D" w:rsidRDefault="005C250D" w:rsidP="005C250D">
            <w:pPr>
              <w:pStyle w:val="ListParagraph"/>
              <w:numPr>
                <w:ilvl w:val="0"/>
                <w:numId w:val="5"/>
              </w:numPr>
            </w:pPr>
            <w:r>
              <w:t>The Non-Catalog request type will default to Request Goods</w:t>
            </w:r>
          </w:p>
          <w:p w14:paraId="366E33B3" w14:textId="119D7438" w:rsidR="005C250D" w:rsidRDefault="005C250D" w:rsidP="005C250D">
            <w:pPr>
              <w:pStyle w:val="ListParagraph"/>
              <w:numPr>
                <w:ilvl w:val="0"/>
                <w:numId w:val="5"/>
              </w:numPr>
            </w:pPr>
            <w:r>
              <w:t>Be sure to change the radio button selection to switch for requesting Service</w:t>
            </w:r>
          </w:p>
        </w:tc>
        <w:tc>
          <w:tcPr>
            <w:tcW w:w="11430" w:type="dxa"/>
          </w:tcPr>
          <w:p w14:paraId="3CC2348B" w14:textId="5DF60764" w:rsidR="005C250D" w:rsidRDefault="005C250D">
            <w:pPr>
              <w:rPr>
                <w:noProof/>
              </w:rPr>
            </w:pPr>
            <w:r>
              <w:rPr>
                <w:noProof/>
              </w:rPr>
              <w:drawing>
                <wp:inline distT="0" distB="0" distL="0" distR="0" wp14:anchorId="36826203" wp14:editId="68940A7A">
                  <wp:extent cx="1809750" cy="1857183"/>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0362" cy="1878335"/>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42867EC4" wp14:editId="3651E88A">
                  <wp:extent cx="1654685" cy="1857375"/>
                  <wp:effectExtent l="19050" t="19050" r="222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82300" cy="1888372"/>
                          </a:xfrm>
                          <a:prstGeom prst="rect">
                            <a:avLst/>
                          </a:prstGeom>
                          <a:ln>
                            <a:solidFill>
                              <a:schemeClr val="accent1"/>
                            </a:solidFill>
                          </a:ln>
                        </pic:spPr>
                      </pic:pic>
                    </a:graphicData>
                  </a:graphic>
                </wp:inline>
              </w:drawing>
            </w:r>
          </w:p>
        </w:tc>
      </w:tr>
      <w:tr w:rsidR="00D27F60" w14:paraId="6D8EB8CC" w14:textId="77777777" w:rsidTr="57A94AF2">
        <w:trPr>
          <w:trHeight w:val="3032"/>
        </w:trPr>
        <w:tc>
          <w:tcPr>
            <w:tcW w:w="2785" w:type="dxa"/>
          </w:tcPr>
          <w:p w14:paraId="09B41B47" w14:textId="77777777" w:rsidR="005C250D" w:rsidRDefault="005345E4" w:rsidP="005C250D">
            <w:r>
              <w:lastRenderedPageBreak/>
              <w:t>Request Non-Catalog Items – Goods vs Service continued</w:t>
            </w:r>
          </w:p>
          <w:p w14:paraId="01921B2D" w14:textId="18749DE5" w:rsidR="005345E4" w:rsidRDefault="005345E4" w:rsidP="005345E4">
            <w:pPr>
              <w:pStyle w:val="ListParagraph"/>
              <w:numPr>
                <w:ilvl w:val="0"/>
                <w:numId w:val="7"/>
              </w:numPr>
            </w:pPr>
            <w:r>
              <w:t>Shown are two samples</w:t>
            </w:r>
          </w:p>
          <w:p w14:paraId="4CDA0666" w14:textId="18087B8E" w:rsidR="00C127E0" w:rsidRDefault="00753B83" w:rsidP="005345E4">
            <w:pPr>
              <w:pStyle w:val="ListParagraph"/>
              <w:numPr>
                <w:ilvl w:val="0"/>
                <w:numId w:val="7"/>
              </w:numPr>
            </w:pPr>
            <w:r>
              <w:t>I</w:t>
            </w:r>
            <w:r w:rsidR="00C127E0">
              <w:t>nclude the quote number in the item description</w:t>
            </w:r>
            <w:r>
              <w:t>, if applicable</w:t>
            </w:r>
          </w:p>
          <w:p w14:paraId="32F2CAA4" w14:textId="77777777" w:rsidR="005345E4" w:rsidRDefault="00E53B69" w:rsidP="005345E4">
            <w:pPr>
              <w:pStyle w:val="ListParagraph"/>
              <w:numPr>
                <w:ilvl w:val="0"/>
                <w:numId w:val="7"/>
              </w:numPr>
            </w:pPr>
            <w:r>
              <w:t>Spend Category can be searched by a partial name or the spend category number, beginning with SC</w:t>
            </w:r>
          </w:p>
          <w:p w14:paraId="2EB950DB" w14:textId="404D9465" w:rsidR="00503021" w:rsidRDefault="22E57497" w:rsidP="00C127E0">
            <w:pPr>
              <w:pStyle w:val="ListParagraph"/>
              <w:numPr>
                <w:ilvl w:val="0"/>
                <w:numId w:val="7"/>
              </w:numPr>
            </w:pPr>
            <w:r>
              <w:t>Choose an existing supplier.  The supplier field cannot be left blank.   If you cannot find your Supplier, direct the supplier to register via the Supplier Qualification Website and contact the P2P Service Center to let them know the supplier will be registering.  You can either cancel your requisition or complete it to the end and save it for later.</w:t>
            </w:r>
          </w:p>
        </w:tc>
        <w:tc>
          <w:tcPr>
            <w:tcW w:w="11430" w:type="dxa"/>
          </w:tcPr>
          <w:p w14:paraId="00E1CC55" w14:textId="77777777" w:rsidR="005345E4" w:rsidRDefault="005345E4">
            <w:pPr>
              <w:rPr>
                <w:noProof/>
              </w:rPr>
            </w:pPr>
            <w:r>
              <w:rPr>
                <w:noProof/>
              </w:rPr>
              <w:drawing>
                <wp:inline distT="0" distB="0" distL="0" distR="0" wp14:anchorId="6C1AB51A" wp14:editId="76EB1FCC">
                  <wp:extent cx="2909070" cy="2657475"/>
                  <wp:effectExtent l="19050" t="19050" r="2476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18450" cy="2666044"/>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19C94C0D" wp14:editId="42015077">
                  <wp:extent cx="2876550" cy="2620730"/>
                  <wp:effectExtent l="19050" t="19050" r="19050"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92070" cy="2634869"/>
                          </a:xfrm>
                          <a:prstGeom prst="rect">
                            <a:avLst/>
                          </a:prstGeom>
                          <a:ln>
                            <a:solidFill>
                              <a:schemeClr val="accent1"/>
                            </a:solidFill>
                          </a:ln>
                        </pic:spPr>
                      </pic:pic>
                    </a:graphicData>
                  </a:graphic>
                </wp:inline>
              </w:drawing>
            </w:r>
          </w:p>
          <w:p w14:paraId="5C7662D5" w14:textId="77777777" w:rsidR="005345E4" w:rsidRDefault="005345E4">
            <w:pPr>
              <w:rPr>
                <w:noProof/>
              </w:rPr>
            </w:pPr>
          </w:p>
          <w:p w14:paraId="4F042395" w14:textId="4D69434D" w:rsidR="005345E4" w:rsidRDefault="00C127E0">
            <w:pPr>
              <w:rPr>
                <w:noProof/>
              </w:rPr>
            </w:pPr>
            <w:r>
              <w:rPr>
                <w:noProof/>
              </w:rPr>
              <w:t>Goods request has a quantity</w:t>
            </w:r>
            <w:r w:rsidR="005345E4">
              <w:rPr>
                <w:noProof/>
              </w:rPr>
              <w:t xml:space="preserve">, unit cost and                 </w:t>
            </w:r>
            <w:r>
              <w:rPr>
                <w:noProof/>
              </w:rPr>
              <w:t xml:space="preserve">  </w:t>
            </w:r>
            <w:r w:rsidR="005345E4">
              <w:rPr>
                <w:noProof/>
              </w:rPr>
              <w:t xml:space="preserve"> Service request has a start date, end date and extended amount</w:t>
            </w:r>
          </w:p>
          <w:p w14:paraId="65798579" w14:textId="391AC74E" w:rsidR="00C127E0" w:rsidRDefault="005345E4">
            <w:pPr>
              <w:rPr>
                <w:noProof/>
              </w:rPr>
            </w:pPr>
            <w:r>
              <w:rPr>
                <w:noProof/>
              </w:rPr>
              <w:t>unit of measure</w:t>
            </w:r>
            <w:r w:rsidR="00C127E0">
              <w:rPr>
                <w:noProof/>
              </w:rPr>
              <w:t xml:space="preserve">. Include the supplier part#, mfg#, </w:t>
            </w:r>
          </w:p>
          <w:p w14:paraId="535CD300" w14:textId="2A4D98A4" w:rsidR="00C127E0" w:rsidRDefault="00C127E0">
            <w:pPr>
              <w:rPr>
                <w:noProof/>
              </w:rPr>
            </w:pPr>
            <w:r>
              <w:rPr>
                <w:noProof/>
              </w:rPr>
              <w:t xml:space="preserve">lot# or serial# in the </w:t>
            </w:r>
            <w:r w:rsidRPr="00C127E0">
              <w:rPr>
                <w:i/>
                <w:noProof/>
              </w:rPr>
              <w:t>Supplier Item Identifier</w:t>
            </w:r>
            <w:r>
              <w:rPr>
                <w:noProof/>
              </w:rPr>
              <w:t xml:space="preserve"> field.</w:t>
            </w:r>
          </w:p>
          <w:p w14:paraId="501DF6D4" w14:textId="4431D695" w:rsidR="005C250D" w:rsidRDefault="005C250D" w:rsidP="024FA1F1">
            <w:pPr>
              <w:rPr>
                <w:noProof/>
              </w:rPr>
            </w:pPr>
          </w:p>
          <w:p w14:paraId="165FA020" w14:textId="2BF70616" w:rsidR="005C250D" w:rsidRDefault="024FA1F1" w:rsidP="024FA1F1">
            <w:pPr>
              <w:rPr>
                <w:noProof/>
              </w:rPr>
            </w:pPr>
            <w:r w:rsidRPr="024FA1F1">
              <w:rPr>
                <w:rFonts w:ascii="Calibri" w:eastAsia="Calibri" w:hAnsi="Calibri" w:cs="Calibri"/>
                <w:noProof/>
              </w:rPr>
              <w:t>https://www.urmc.rochester.edu/purchasing/supplier/qualification.cfm</w:t>
            </w:r>
          </w:p>
        </w:tc>
      </w:tr>
      <w:tr w:rsidR="00D27F60" w14:paraId="5FEF5E23" w14:textId="77777777" w:rsidTr="57A94AF2">
        <w:trPr>
          <w:trHeight w:val="3032"/>
        </w:trPr>
        <w:tc>
          <w:tcPr>
            <w:tcW w:w="2785" w:type="dxa"/>
          </w:tcPr>
          <w:p w14:paraId="1DD73664" w14:textId="77777777" w:rsidR="00503021" w:rsidRDefault="00503021" w:rsidP="005C250D">
            <w:r>
              <w:lastRenderedPageBreak/>
              <w:t>Select &lt;</w:t>
            </w:r>
            <w:r w:rsidRPr="00C127E0">
              <w:rPr>
                <w:b/>
              </w:rPr>
              <w:t>Add to Cart</w:t>
            </w:r>
            <w:r>
              <w:t>&gt;</w:t>
            </w:r>
          </w:p>
          <w:p w14:paraId="1BFFC90C" w14:textId="389465E8" w:rsidR="005C250D" w:rsidRDefault="007B781B" w:rsidP="005C250D">
            <w:r>
              <w:t>An Add to Cart Box will appear.</w:t>
            </w:r>
          </w:p>
        </w:tc>
        <w:tc>
          <w:tcPr>
            <w:tcW w:w="11430" w:type="dxa"/>
          </w:tcPr>
          <w:p w14:paraId="1596D48C" w14:textId="1D70D24F" w:rsidR="00503021" w:rsidRDefault="007B781B">
            <w:pPr>
              <w:rPr>
                <w:noProof/>
              </w:rPr>
            </w:pPr>
            <w:r>
              <w:rPr>
                <w:noProof/>
              </w:rPr>
              <w:drawing>
                <wp:inline distT="0" distB="0" distL="0" distR="0" wp14:anchorId="0C40D813" wp14:editId="5B797BC4">
                  <wp:extent cx="2216989" cy="90978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41962" cy="920028"/>
                          </a:xfrm>
                          <a:prstGeom prst="rect">
                            <a:avLst/>
                          </a:prstGeom>
                        </pic:spPr>
                      </pic:pic>
                    </a:graphicData>
                  </a:graphic>
                </wp:inline>
              </w:drawing>
            </w:r>
          </w:p>
          <w:p w14:paraId="6FBF9112" w14:textId="77777777" w:rsidR="00503021" w:rsidRDefault="00503021">
            <w:pPr>
              <w:rPr>
                <w:noProof/>
              </w:rPr>
            </w:pPr>
          </w:p>
          <w:p w14:paraId="3ED080F0" w14:textId="51A5F5AD" w:rsidR="005C250D" w:rsidRDefault="007B781B">
            <w:pPr>
              <w:rPr>
                <w:noProof/>
              </w:rPr>
            </w:pPr>
            <w:r>
              <w:rPr>
                <w:noProof/>
              </w:rPr>
              <w:drawing>
                <wp:inline distT="0" distB="0" distL="0" distR="0" wp14:anchorId="66CED120" wp14:editId="0FC0982C">
                  <wp:extent cx="3029364" cy="109536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2387" cy="1103688"/>
                          </a:xfrm>
                          <a:prstGeom prst="rect">
                            <a:avLst/>
                          </a:prstGeom>
                        </pic:spPr>
                      </pic:pic>
                    </a:graphicData>
                  </a:graphic>
                </wp:inline>
              </w:drawing>
            </w:r>
          </w:p>
        </w:tc>
      </w:tr>
      <w:tr w:rsidR="00D27F60" w14:paraId="6E749783" w14:textId="77777777" w:rsidTr="57A94AF2">
        <w:trPr>
          <w:trHeight w:val="3032"/>
        </w:trPr>
        <w:tc>
          <w:tcPr>
            <w:tcW w:w="2785" w:type="dxa"/>
          </w:tcPr>
          <w:p w14:paraId="310CC0D6" w14:textId="77777777" w:rsidR="00503021" w:rsidRDefault="00503021" w:rsidP="005C250D">
            <w:r>
              <w:t>Can fill in another line if additional lines are needed</w:t>
            </w:r>
          </w:p>
          <w:p w14:paraId="6E9EA950" w14:textId="6C48A6E1" w:rsidR="00C127E0" w:rsidRDefault="00503021" w:rsidP="00503021">
            <w:pPr>
              <w:pStyle w:val="ListParagraph"/>
              <w:numPr>
                <w:ilvl w:val="0"/>
                <w:numId w:val="8"/>
              </w:numPr>
            </w:pPr>
            <w:r w:rsidRPr="00346BC1">
              <w:t xml:space="preserve">If additional lines are </w:t>
            </w:r>
            <w:r w:rsidR="00C127E0">
              <w:t>needed, repeat the above step</w:t>
            </w:r>
          </w:p>
          <w:p w14:paraId="6E4DCA3B" w14:textId="55FBDBA4" w:rsidR="00503021" w:rsidRPr="00346BC1" w:rsidRDefault="00C127E0" w:rsidP="00503021">
            <w:pPr>
              <w:pStyle w:val="ListParagraph"/>
              <w:numPr>
                <w:ilvl w:val="0"/>
                <w:numId w:val="8"/>
              </w:numPr>
            </w:pPr>
            <w:r>
              <w:t>If additional lines are needed for</w:t>
            </w:r>
            <w:r w:rsidR="00503021" w:rsidRPr="00346BC1">
              <w:t xml:space="preserve"> different supplier</w:t>
            </w:r>
            <w:r>
              <w:t>s</w:t>
            </w:r>
            <w:r w:rsidR="00503021" w:rsidRPr="00346BC1">
              <w:t>, the req will split into multiple purchase orders</w:t>
            </w:r>
            <w:r>
              <w:t>.  Therefore it is recommended to hold off and finish the current request for a given supplier</w:t>
            </w:r>
          </w:p>
          <w:p w14:paraId="7773203F" w14:textId="0C236EBC" w:rsidR="00503021" w:rsidRDefault="00503021" w:rsidP="00503021">
            <w:pPr>
              <w:pStyle w:val="ListParagraph"/>
              <w:numPr>
                <w:ilvl w:val="0"/>
                <w:numId w:val="8"/>
              </w:numPr>
            </w:pPr>
            <w:r>
              <w:t>If no additional lines are needed, select the shopping cart icon</w:t>
            </w:r>
          </w:p>
        </w:tc>
        <w:tc>
          <w:tcPr>
            <w:tcW w:w="11430" w:type="dxa"/>
          </w:tcPr>
          <w:p w14:paraId="0EA952FD" w14:textId="77777777" w:rsidR="00503021" w:rsidRDefault="00503021">
            <w:pPr>
              <w:rPr>
                <w:noProof/>
              </w:rPr>
            </w:pPr>
          </w:p>
          <w:p w14:paraId="16A90D6C" w14:textId="69E4EEC8" w:rsidR="00503021" w:rsidRDefault="00503021">
            <w:pPr>
              <w:rPr>
                <w:noProof/>
              </w:rPr>
            </w:pPr>
            <w:r>
              <w:rPr>
                <w:noProof/>
              </w:rPr>
              <w:drawing>
                <wp:inline distT="0" distB="0" distL="0" distR="0" wp14:anchorId="5382C840" wp14:editId="25C727CB">
                  <wp:extent cx="5191245" cy="780850"/>
                  <wp:effectExtent l="19050" t="19050" r="952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48012" cy="789389"/>
                          </a:xfrm>
                          <a:prstGeom prst="rect">
                            <a:avLst/>
                          </a:prstGeom>
                          <a:ln>
                            <a:solidFill>
                              <a:schemeClr val="accent1"/>
                            </a:solidFill>
                          </a:ln>
                        </pic:spPr>
                      </pic:pic>
                    </a:graphicData>
                  </a:graphic>
                </wp:inline>
              </w:drawing>
            </w:r>
          </w:p>
        </w:tc>
      </w:tr>
      <w:tr w:rsidR="00D27F60" w14:paraId="56197536" w14:textId="77777777" w:rsidTr="57A94AF2">
        <w:trPr>
          <w:trHeight w:val="3032"/>
        </w:trPr>
        <w:tc>
          <w:tcPr>
            <w:tcW w:w="2785" w:type="dxa"/>
          </w:tcPr>
          <w:p w14:paraId="272A06F3" w14:textId="77777777" w:rsidR="00503021" w:rsidRDefault="00503021" w:rsidP="00503021">
            <w:pPr>
              <w:pStyle w:val="ListParagraph"/>
              <w:numPr>
                <w:ilvl w:val="0"/>
                <w:numId w:val="9"/>
              </w:numPr>
            </w:pPr>
            <w:r>
              <w:lastRenderedPageBreak/>
              <w:t>The shopping cart contains the lines that have been added</w:t>
            </w:r>
          </w:p>
          <w:p w14:paraId="33DFE680" w14:textId="10E7EC4C" w:rsidR="00503021" w:rsidRDefault="00503021" w:rsidP="00503021">
            <w:pPr>
              <w:pStyle w:val="ListParagraph"/>
              <w:numPr>
                <w:ilvl w:val="0"/>
                <w:numId w:val="9"/>
              </w:numPr>
            </w:pPr>
            <w:r>
              <w:t>Select &lt;</w:t>
            </w:r>
            <w:r w:rsidRPr="00753B83">
              <w:rPr>
                <w:b/>
              </w:rPr>
              <w:t>Checkout</w:t>
            </w:r>
            <w:r>
              <w:t>&gt;</w:t>
            </w:r>
          </w:p>
        </w:tc>
        <w:tc>
          <w:tcPr>
            <w:tcW w:w="11430" w:type="dxa"/>
          </w:tcPr>
          <w:p w14:paraId="2F9A8628" w14:textId="087A9665" w:rsidR="00503021" w:rsidRDefault="00503021">
            <w:pPr>
              <w:rPr>
                <w:noProof/>
              </w:rPr>
            </w:pPr>
            <w:r>
              <w:rPr>
                <w:noProof/>
              </w:rPr>
              <w:t xml:space="preserve">   </w:t>
            </w:r>
            <w:r w:rsidR="00D27F60">
              <w:rPr>
                <w:noProof/>
              </w:rPr>
              <w:drawing>
                <wp:inline distT="0" distB="0" distL="0" distR="0" wp14:anchorId="61E864F3" wp14:editId="66A9D182">
                  <wp:extent cx="1820174" cy="1912726"/>
                  <wp:effectExtent l="0" t="0" r="8890" b="0"/>
                  <wp:docPr id="1842593057" name="Picture 1842593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26673" cy="1919555"/>
                          </a:xfrm>
                          <a:prstGeom prst="rect">
                            <a:avLst/>
                          </a:prstGeom>
                        </pic:spPr>
                      </pic:pic>
                    </a:graphicData>
                  </a:graphic>
                </wp:inline>
              </w:drawing>
            </w:r>
          </w:p>
        </w:tc>
      </w:tr>
      <w:tr w:rsidR="00D27F60" w14:paraId="3E00C599" w14:textId="77777777" w:rsidTr="57A94AF2">
        <w:trPr>
          <w:trHeight w:val="3032"/>
        </w:trPr>
        <w:tc>
          <w:tcPr>
            <w:tcW w:w="2785" w:type="dxa"/>
          </w:tcPr>
          <w:p w14:paraId="289449E2" w14:textId="059F71BA" w:rsidR="00503021" w:rsidRDefault="00D27F60" w:rsidP="001A1AF6">
            <w:r>
              <w:t>The Header of the checkout section allows you to add freight and a memo to the supplier or an internal memo that will be seen by approvers and Purchasing.</w:t>
            </w:r>
          </w:p>
          <w:p w14:paraId="5AFBC8EE" w14:textId="29D5DD2D" w:rsidR="001A1AF6" w:rsidRDefault="001A1AF6" w:rsidP="00753B83">
            <w:pPr>
              <w:pStyle w:val="ListParagraph"/>
              <w:numPr>
                <w:ilvl w:val="1"/>
                <w:numId w:val="10"/>
              </w:numPr>
              <w:ind w:left="510" w:hanging="270"/>
            </w:pPr>
          </w:p>
        </w:tc>
        <w:tc>
          <w:tcPr>
            <w:tcW w:w="11430" w:type="dxa"/>
          </w:tcPr>
          <w:p w14:paraId="7D7A56DF" w14:textId="698E98FD" w:rsidR="001A1AF6" w:rsidRDefault="00D27F60">
            <w:pPr>
              <w:rPr>
                <w:noProof/>
              </w:rPr>
            </w:pPr>
            <w:r>
              <w:rPr>
                <w:noProof/>
              </w:rPr>
              <w:drawing>
                <wp:inline distT="0" distB="0" distL="0" distR="0" wp14:anchorId="1E900F29" wp14:editId="056F98E5">
                  <wp:extent cx="4968637" cy="3342538"/>
                  <wp:effectExtent l="0" t="0" r="3810" b="0"/>
                  <wp:docPr id="1842593060" name="Picture 184259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2208" cy="3358395"/>
                          </a:xfrm>
                          <a:prstGeom prst="rect">
                            <a:avLst/>
                          </a:prstGeom>
                        </pic:spPr>
                      </pic:pic>
                    </a:graphicData>
                  </a:graphic>
                </wp:inline>
              </w:drawing>
            </w:r>
          </w:p>
          <w:p w14:paraId="6B5A8F19" w14:textId="3247EC89" w:rsidR="001A1AF6" w:rsidRDefault="001A1AF6">
            <w:pPr>
              <w:rPr>
                <w:noProof/>
              </w:rPr>
            </w:pPr>
          </w:p>
          <w:p w14:paraId="0858494D" w14:textId="431C9458" w:rsidR="00503021" w:rsidRDefault="00503021">
            <w:pPr>
              <w:rPr>
                <w:noProof/>
              </w:rPr>
            </w:pPr>
          </w:p>
        </w:tc>
      </w:tr>
      <w:tr w:rsidR="00D27F60" w14:paraId="59D82321" w14:textId="77777777" w:rsidTr="57A94AF2">
        <w:trPr>
          <w:trHeight w:val="3032"/>
        </w:trPr>
        <w:tc>
          <w:tcPr>
            <w:tcW w:w="2785" w:type="dxa"/>
          </w:tcPr>
          <w:p w14:paraId="0C40DFE5" w14:textId="020E3FA3" w:rsidR="00C34E41" w:rsidRDefault="00D27F60" w:rsidP="009C40AB">
            <w:pPr>
              <w:pStyle w:val="ListParagraph"/>
              <w:numPr>
                <w:ilvl w:val="1"/>
                <w:numId w:val="10"/>
              </w:numPr>
              <w:ind w:left="510" w:hanging="270"/>
            </w:pPr>
            <w:r>
              <w:lastRenderedPageBreak/>
              <w:t>If doing a Multi-Company requisition you can change the Company number at the far left of the line.</w:t>
            </w:r>
          </w:p>
        </w:tc>
        <w:tc>
          <w:tcPr>
            <w:tcW w:w="11430" w:type="dxa"/>
          </w:tcPr>
          <w:p w14:paraId="3CE0F3B5" w14:textId="3E8D9F6A" w:rsidR="00F373B6" w:rsidRDefault="00F373B6">
            <w:pPr>
              <w:rPr>
                <w:noProof/>
              </w:rPr>
            </w:pPr>
          </w:p>
          <w:p w14:paraId="2FDA03FF" w14:textId="50C26D55" w:rsidR="001A1AF6" w:rsidRDefault="00D27F60">
            <w:pPr>
              <w:rPr>
                <w:noProof/>
              </w:rPr>
            </w:pPr>
            <w:r>
              <w:rPr>
                <w:noProof/>
              </w:rPr>
              <w:drawing>
                <wp:inline distT="0" distB="0" distL="0" distR="0" wp14:anchorId="4DE9478B" wp14:editId="699BA10F">
                  <wp:extent cx="3881851" cy="2550090"/>
                  <wp:effectExtent l="0" t="0" r="4445" b="3175"/>
                  <wp:docPr id="1842593061" name="Picture 184259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95321" cy="2558939"/>
                          </a:xfrm>
                          <a:prstGeom prst="rect">
                            <a:avLst/>
                          </a:prstGeom>
                        </pic:spPr>
                      </pic:pic>
                    </a:graphicData>
                  </a:graphic>
                </wp:inline>
              </w:drawing>
            </w:r>
          </w:p>
        </w:tc>
      </w:tr>
      <w:tr w:rsidR="00D27F60" w14:paraId="4D954CAD" w14:textId="77777777" w:rsidTr="57A94AF2">
        <w:trPr>
          <w:trHeight w:val="3032"/>
        </w:trPr>
        <w:tc>
          <w:tcPr>
            <w:tcW w:w="2785" w:type="dxa"/>
          </w:tcPr>
          <w:p w14:paraId="1414C62A" w14:textId="77777777" w:rsidR="00C34E41" w:rsidRDefault="00D27F60" w:rsidP="00C34E41">
            <w:pPr>
              <w:pStyle w:val="ListParagraph"/>
              <w:numPr>
                <w:ilvl w:val="1"/>
                <w:numId w:val="10"/>
              </w:numPr>
              <w:ind w:left="510" w:hanging="270"/>
            </w:pPr>
            <w:r>
              <w:t xml:space="preserve">FAO numbers and splits can be changed/entered at the far right of the line. </w:t>
            </w:r>
          </w:p>
          <w:p w14:paraId="1D03DCFE" w14:textId="0438B640" w:rsidR="00D27F60" w:rsidRDefault="00D27F60" w:rsidP="00C34E41">
            <w:pPr>
              <w:pStyle w:val="ListParagraph"/>
              <w:numPr>
                <w:ilvl w:val="1"/>
                <w:numId w:val="10"/>
              </w:numPr>
              <w:ind w:left="510" w:hanging="270"/>
            </w:pPr>
            <w:r>
              <w:t>A Requested delivery date can be added for expedited shipping.  Additional charges may be incurred.</w:t>
            </w:r>
          </w:p>
        </w:tc>
        <w:tc>
          <w:tcPr>
            <w:tcW w:w="11430" w:type="dxa"/>
          </w:tcPr>
          <w:p w14:paraId="3841C0FC" w14:textId="73CBA2EE" w:rsidR="001A1AF6" w:rsidRDefault="00D27F60">
            <w:pPr>
              <w:rPr>
                <w:noProof/>
              </w:rPr>
            </w:pPr>
            <w:r>
              <w:rPr>
                <w:noProof/>
              </w:rPr>
              <w:drawing>
                <wp:inline distT="0" distB="0" distL="0" distR="0" wp14:anchorId="663678E6" wp14:editId="29D9F651">
                  <wp:extent cx="5572665" cy="2353290"/>
                  <wp:effectExtent l="0" t="0" r="0" b="9525"/>
                  <wp:docPr id="1842593062" name="Picture 184259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7285" cy="2363687"/>
                          </a:xfrm>
                          <a:prstGeom prst="rect">
                            <a:avLst/>
                          </a:prstGeom>
                        </pic:spPr>
                      </pic:pic>
                    </a:graphicData>
                  </a:graphic>
                </wp:inline>
              </w:drawing>
            </w:r>
          </w:p>
        </w:tc>
      </w:tr>
      <w:tr w:rsidR="00D27F60" w14:paraId="57CC9962" w14:textId="77777777" w:rsidTr="57A94AF2">
        <w:trPr>
          <w:trHeight w:val="3032"/>
        </w:trPr>
        <w:tc>
          <w:tcPr>
            <w:tcW w:w="2785" w:type="dxa"/>
          </w:tcPr>
          <w:p w14:paraId="1E4633D9" w14:textId="77777777" w:rsidR="005E6F2C" w:rsidRDefault="007B544A" w:rsidP="00C34E41">
            <w:pPr>
              <w:pStyle w:val="ListParagraph"/>
              <w:numPr>
                <w:ilvl w:val="1"/>
                <w:numId w:val="10"/>
              </w:numPr>
              <w:ind w:left="510"/>
            </w:pPr>
            <w:r>
              <w:lastRenderedPageBreak/>
              <w:t>Attachments can be added by clicking the arrow next to the word Attachments under the lines.  Choose Select files.</w:t>
            </w:r>
          </w:p>
          <w:p w14:paraId="62B1EDC0" w14:textId="75AA03F5" w:rsidR="007B544A" w:rsidRDefault="007B544A" w:rsidP="00C34E41">
            <w:pPr>
              <w:pStyle w:val="ListParagraph"/>
              <w:numPr>
                <w:ilvl w:val="1"/>
                <w:numId w:val="10"/>
              </w:numPr>
              <w:ind w:left="510"/>
            </w:pPr>
            <w:r>
              <w:t>After adding attachments you can click Submit or Save for Later if you need to come back to the requisition.</w:t>
            </w:r>
          </w:p>
        </w:tc>
        <w:tc>
          <w:tcPr>
            <w:tcW w:w="11430" w:type="dxa"/>
          </w:tcPr>
          <w:p w14:paraId="6585D7DE" w14:textId="3AD96230" w:rsidR="001A1AF6" w:rsidRDefault="001A1AF6">
            <w:pPr>
              <w:rPr>
                <w:noProof/>
              </w:rPr>
            </w:pPr>
          </w:p>
          <w:p w14:paraId="3E90DCA0" w14:textId="1A47F353" w:rsidR="005E6F2C" w:rsidRDefault="007B544A">
            <w:pPr>
              <w:rPr>
                <w:noProof/>
              </w:rPr>
            </w:pPr>
            <w:r>
              <w:rPr>
                <w:noProof/>
              </w:rPr>
              <w:drawing>
                <wp:inline distT="0" distB="0" distL="0" distR="0" wp14:anchorId="554E79B0" wp14:editId="3E9F3A2B">
                  <wp:extent cx="5469148" cy="2399589"/>
                  <wp:effectExtent l="0" t="0" r="0" b="1270"/>
                  <wp:docPr id="1842593063" name="Picture 184259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93119" cy="2410106"/>
                          </a:xfrm>
                          <a:prstGeom prst="rect">
                            <a:avLst/>
                          </a:prstGeom>
                        </pic:spPr>
                      </pic:pic>
                    </a:graphicData>
                  </a:graphic>
                </wp:inline>
              </w:drawing>
            </w:r>
          </w:p>
          <w:p w14:paraId="5EFAD50F" w14:textId="722F60B5" w:rsidR="005E6F2C" w:rsidRDefault="005E6F2C" w:rsidP="57A94AF2">
            <w:pPr>
              <w:rPr>
                <w:noProof/>
              </w:rPr>
            </w:pPr>
          </w:p>
        </w:tc>
      </w:tr>
      <w:tr w:rsidR="00D27F60" w14:paraId="3C0A964C" w14:textId="77777777" w:rsidTr="57A94AF2">
        <w:trPr>
          <w:trHeight w:val="3032"/>
        </w:trPr>
        <w:tc>
          <w:tcPr>
            <w:tcW w:w="2785" w:type="dxa"/>
          </w:tcPr>
          <w:p w14:paraId="2DAAC09E" w14:textId="77777777" w:rsidR="005E6F2C" w:rsidRDefault="007B544A" w:rsidP="005E6F2C">
            <w:pPr>
              <w:pStyle w:val="ListParagraph"/>
              <w:numPr>
                <w:ilvl w:val="0"/>
                <w:numId w:val="10"/>
              </w:numPr>
            </w:pPr>
            <w:r>
              <w:t>Compete Questionnaire</w:t>
            </w:r>
          </w:p>
          <w:p w14:paraId="03A39775" w14:textId="32605B59" w:rsidR="007B544A" w:rsidRDefault="007B544A" w:rsidP="005E6F2C">
            <w:pPr>
              <w:pStyle w:val="ListParagraph"/>
              <w:numPr>
                <w:ilvl w:val="0"/>
                <w:numId w:val="10"/>
              </w:numPr>
            </w:pPr>
            <w:r>
              <w:t>If you have no errors you will be prompted to complete a short questionnaire.  Click on the Complete Questionnaire button.</w:t>
            </w:r>
          </w:p>
        </w:tc>
        <w:tc>
          <w:tcPr>
            <w:tcW w:w="11430" w:type="dxa"/>
          </w:tcPr>
          <w:p w14:paraId="35F61183" w14:textId="69F0378C" w:rsidR="001A1AF6" w:rsidRDefault="007B544A">
            <w:pPr>
              <w:rPr>
                <w:noProof/>
              </w:rPr>
            </w:pPr>
            <w:r>
              <w:rPr>
                <w:noProof/>
              </w:rPr>
              <w:drawing>
                <wp:inline distT="0" distB="0" distL="0" distR="0" wp14:anchorId="3F8FEF52" wp14:editId="3BC7DF50">
                  <wp:extent cx="2225616" cy="2254901"/>
                  <wp:effectExtent l="0" t="0" r="3810" b="0"/>
                  <wp:docPr id="1842593064" name="Picture 184259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32109" cy="2261479"/>
                          </a:xfrm>
                          <a:prstGeom prst="rect">
                            <a:avLst/>
                          </a:prstGeom>
                        </pic:spPr>
                      </pic:pic>
                    </a:graphicData>
                  </a:graphic>
                </wp:inline>
              </w:drawing>
            </w:r>
          </w:p>
        </w:tc>
      </w:tr>
      <w:tr w:rsidR="00D27F60" w14:paraId="48CC0109" w14:textId="77777777" w:rsidTr="57A94AF2">
        <w:trPr>
          <w:trHeight w:val="3032"/>
        </w:trPr>
        <w:tc>
          <w:tcPr>
            <w:tcW w:w="2785" w:type="dxa"/>
          </w:tcPr>
          <w:p w14:paraId="463F112A" w14:textId="77777777" w:rsidR="005E6F2C" w:rsidRDefault="007B544A" w:rsidP="005E6F2C">
            <w:pPr>
              <w:pStyle w:val="ListParagraph"/>
              <w:numPr>
                <w:ilvl w:val="0"/>
                <w:numId w:val="11"/>
              </w:numPr>
            </w:pPr>
            <w:r>
              <w:lastRenderedPageBreak/>
              <w:t>Answer the questions and click Submit when finished.</w:t>
            </w:r>
          </w:p>
          <w:p w14:paraId="647CB9C5" w14:textId="449F0A6B" w:rsidR="007B544A" w:rsidRDefault="007B544A" w:rsidP="007B544A">
            <w:pPr>
              <w:pStyle w:val="ListParagraph"/>
              <w:numPr>
                <w:ilvl w:val="0"/>
                <w:numId w:val="11"/>
              </w:numPr>
            </w:pPr>
            <w:r>
              <w:t xml:space="preserve">You will see a message telling you that you have submitted the questionnaire.  Your requisition may complete, or it may tell you who is up next for approvals. </w:t>
            </w:r>
          </w:p>
        </w:tc>
        <w:tc>
          <w:tcPr>
            <w:tcW w:w="11430" w:type="dxa"/>
          </w:tcPr>
          <w:p w14:paraId="1FEFACFC" w14:textId="0EA2EFC7" w:rsidR="005E6F2C" w:rsidRDefault="007B544A">
            <w:pPr>
              <w:rPr>
                <w:noProof/>
              </w:rPr>
            </w:pPr>
            <w:r>
              <w:rPr>
                <w:noProof/>
              </w:rPr>
              <w:drawing>
                <wp:inline distT="0" distB="0" distL="0" distR="0" wp14:anchorId="47CC632B" wp14:editId="5D119A2C">
                  <wp:extent cx="1751163" cy="2836742"/>
                  <wp:effectExtent l="0" t="0" r="1905" b="1905"/>
                  <wp:docPr id="1842593065" name="Picture 18425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61680" cy="2853778"/>
                          </a:xfrm>
                          <a:prstGeom prst="rect">
                            <a:avLst/>
                          </a:prstGeom>
                        </pic:spPr>
                      </pic:pic>
                    </a:graphicData>
                  </a:graphic>
                </wp:inline>
              </w:drawing>
            </w:r>
            <w:r>
              <w:rPr>
                <w:noProof/>
              </w:rPr>
              <w:drawing>
                <wp:inline distT="0" distB="0" distL="0" distR="0" wp14:anchorId="1BD55DF1" wp14:editId="40D80243">
                  <wp:extent cx="4970236" cy="1846088"/>
                  <wp:effectExtent l="0" t="0" r="1905" b="1905"/>
                  <wp:docPr id="1842593066" name="Picture 184259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89598" cy="1853280"/>
                          </a:xfrm>
                          <a:prstGeom prst="rect">
                            <a:avLst/>
                          </a:prstGeom>
                        </pic:spPr>
                      </pic:pic>
                    </a:graphicData>
                  </a:graphic>
                </wp:inline>
              </w:drawing>
            </w:r>
          </w:p>
        </w:tc>
      </w:tr>
      <w:tr w:rsidR="00D27F60" w14:paraId="76FC8CA1" w14:textId="77777777" w:rsidTr="57A94AF2">
        <w:trPr>
          <w:trHeight w:val="3032"/>
        </w:trPr>
        <w:tc>
          <w:tcPr>
            <w:tcW w:w="2785" w:type="dxa"/>
          </w:tcPr>
          <w:p w14:paraId="2F8068C8" w14:textId="77777777" w:rsidR="00BD0D87" w:rsidRDefault="00BD0D87" w:rsidP="00BD0D87">
            <w:r w:rsidRPr="004E2E5B">
              <w:rPr>
                <w:b/>
                <w:u w:val="single"/>
              </w:rPr>
              <w:t>Requisition Templates</w:t>
            </w:r>
            <w:r>
              <w:t xml:space="preserve"> can be set up for frequently used. </w:t>
            </w:r>
          </w:p>
          <w:p w14:paraId="0A62AD03" w14:textId="4D8B95B0" w:rsidR="00BD0D87" w:rsidRDefault="00BD0D87" w:rsidP="00BD0D87">
            <w:pPr>
              <w:pStyle w:val="ListParagraph"/>
              <w:numPr>
                <w:ilvl w:val="0"/>
                <w:numId w:val="12"/>
              </w:numPr>
            </w:pPr>
            <w:r>
              <w:t>From the Global Search field, enter &lt;create requisition&gt; and press Enter to search.</w:t>
            </w:r>
          </w:p>
        </w:tc>
        <w:tc>
          <w:tcPr>
            <w:tcW w:w="11430" w:type="dxa"/>
          </w:tcPr>
          <w:p w14:paraId="06940125" w14:textId="6A103E88" w:rsidR="00BD0D87" w:rsidRDefault="00BD0D87">
            <w:pPr>
              <w:rPr>
                <w:noProof/>
              </w:rPr>
            </w:pPr>
            <w:r>
              <w:rPr>
                <w:noProof/>
              </w:rPr>
              <w:drawing>
                <wp:inline distT="0" distB="0" distL="0" distR="0" wp14:anchorId="0C3BD5C7" wp14:editId="246455BC">
                  <wp:extent cx="3258148" cy="1724628"/>
                  <wp:effectExtent l="19050" t="19050" r="19050"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65993" cy="1728780"/>
                          </a:xfrm>
                          <a:prstGeom prst="rect">
                            <a:avLst/>
                          </a:prstGeom>
                          <a:ln>
                            <a:solidFill>
                              <a:schemeClr val="accent1"/>
                            </a:solidFill>
                          </a:ln>
                        </pic:spPr>
                      </pic:pic>
                    </a:graphicData>
                  </a:graphic>
                </wp:inline>
              </w:drawing>
            </w:r>
          </w:p>
        </w:tc>
      </w:tr>
      <w:tr w:rsidR="00D27F60" w14:paraId="1B27EB12" w14:textId="77777777" w:rsidTr="57A94AF2">
        <w:trPr>
          <w:trHeight w:val="3032"/>
        </w:trPr>
        <w:tc>
          <w:tcPr>
            <w:tcW w:w="2785" w:type="dxa"/>
          </w:tcPr>
          <w:p w14:paraId="324CF6B1" w14:textId="77777777" w:rsidR="00BD0D87" w:rsidRDefault="008A0F2D" w:rsidP="00BD0D87">
            <w:r>
              <w:lastRenderedPageBreak/>
              <w:t>Enter a Requisition Template Name for this template</w:t>
            </w:r>
          </w:p>
          <w:p w14:paraId="42526BCE" w14:textId="77777777" w:rsidR="008A0F2D" w:rsidRDefault="008A0F2D" w:rsidP="008A0F2D">
            <w:pPr>
              <w:pStyle w:val="ListParagraph"/>
              <w:numPr>
                <w:ilvl w:val="0"/>
                <w:numId w:val="12"/>
              </w:numPr>
            </w:pPr>
            <w:r>
              <w:t>Goods lines and/or Services lines can be added</w:t>
            </w:r>
          </w:p>
          <w:p w14:paraId="238BAFD0" w14:textId="2FEC8625" w:rsidR="008A0F2D" w:rsidRDefault="008A0F2D" w:rsidP="008A0F2D">
            <w:pPr>
              <w:pStyle w:val="ListParagraph"/>
              <w:numPr>
                <w:ilvl w:val="0"/>
                <w:numId w:val="12"/>
              </w:numPr>
            </w:pPr>
            <w:r>
              <w:t>Select the + icon to add lines for the template</w:t>
            </w:r>
          </w:p>
        </w:tc>
        <w:tc>
          <w:tcPr>
            <w:tcW w:w="11430" w:type="dxa"/>
          </w:tcPr>
          <w:p w14:paraId="40E48DFD" w14:textId="48F63828" w:rsidR="00BD0D87" w:rsidRDefault="00BD0D87">
            <w:pPr>
              <w:rPr>
                <w:noProof/>
              </w:rPr>
            </w:pPr>
            <w:r>
              <w:rPr>
                <w:noProof/>
              </w:rPr>
              <w:drawing>
                <wp:inline distT="0" distB="0" distL="0" distR="0" wp14:anchorId="28D54414" wp14:editId="6C237E0D">
                  <wp:extent cx="4687747" cy="2607535"/>
                  <wp:effectExtent l="19050" t="19050" r="17780" b="215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02164" cy="2615554"/>
                          </a:xfrm>
                          <a:prstGeom prst="rect">
                            <a:avLst/>
                          </a:prstGeom>
                          <a:ln>
                            <a:solidFill>
                              <a:schemeClr val="accent1"/>
                            </a:solidFill>
                          </a:ln>
                        </pic:spPr>
                      </pic:pic>
                    </a:graphicData>
                  </a:graphic>
                </wp:inline>
              </w:drawing>
            </w:r>
          </w:p>
        </w:tc>
      </w:tr>
      <w:tr w:rsidR="00D27F60" w14:paraId="66399468" w14:textId="77777777" w:rsidTr="57A94AF2">
        <w:trPr>
          <w:trHeight w:val="3032"/>
        </w:trPr>
        <w:tc>
          <w:tcPr>
            <w:tcW w:w="2785" w:type="dxa"/>
          </w:tcPr>
          <w:p w14:paraId="5D6714C5" w14:textId="77777777" w:rsidR="008A0F2D" w:rsidRDefault="008A0F2D" w:rsidP="00CD62E9">
            <w:r>
              <w:t>For the purpose of this guide,</w:t>
            </w:r>
            <w:r w:rsidR="00022620">
              <w:t xml:space="preserve"> we will show a Services </w:t>
            </w:r>
            <w:r w:rsidR="00CD62E9">
              <w:t>line</w:t>
            </w:r>
            <w:r w:rsidR="00022620">
              <w:t xml:space="preserve"> for temporary personnel with a specific supplier. </w:t>
            </w:r>
          </w:p>
          <w:p w14:paraId="6C2088D4" w14:textId="0CFD8AFC" w:rsidR="00CD62E9" w:rsidRDefault="00CD62E9" w:rsidP="00CD62E9">
            <w:pPr>
              <w:pStyle w:val="ListParagraph"/>
              <w:numPr>
                <w:ilvl w:val="0"/>
                <w:numId w:val="13"/>
              </w:numPr>
            </w:pPr>
            <w:r>
              <w:t>Do not enter an Extended Amount since this can be customized each time you order using the template</w:t>
            </w:r>
          </w:p>
          <w:p w14:paraId="75C9A6F5" w14:textId="6E93BFD5" w:rsidR="00E54B5E" w:rsidRDefault="00E54B5E" w:rsidP="00CD62E9">
            <w:pPr>
              <w:pStyle w:val="ListParagraph"/>
              <w:numPr>
                <w:ilvl w:val="0"/>
                <w:numId w:val="13"/>
              </w:numPr>
            </w:pPr>
            <w:r>
              <w:t>Do not enter Ship-To Adress or Contact or Deliver-to since this can be customized each time you order using the template</w:t>
            </w:r>
          </w:p>
          <w:p w14:paraId="711D3A3D" w14:textId="0B2F6D94" w:rsidR="00CD62E9" w:rsidRDefault="00CD62E9" w:rsidP="00CD62E9">
            <w:pPr>
              <w:pStyle w:val="ListParagraph"/>
              <w:numPr>
                <w:ilvl w:val="0"/>
                <w:numId w:val="13"/>
              </w:numPr>
            </w:pPr>
            <w:r>
              <w:t xml:space="preserve">For the Worktags field, search on your FAO and select </w:t>
            </w:r>
            <w:r>
              <w:lastRenderedPageBreak/>
              <w:t>&lt;</w:t>
            </w:r>
            <w:r w:rsidRPr="00CD62E9">
              <w:rPr>
                <w:b/>
              </w:rPr>
              <w:t>Enter</w:t>
            </w:r>
            <w:r>
              <w:t>&gt;. All related worktags will populate.</w:t>
            </w:r>
          </w:p>
        </w:tc>
        <w:tc>
          <w:tcPr>
            <w:tcW w:w="11430" w:type="dxa"/>
          </w:tcPr>
          <w:p w14:paraId="7D277542" w14:textId="2B0AC0D0" w:rsidR="008A0F2D" w:rsidRDefault="00CD62E9">
            <w:pPr>
              <w:rPr>
                <w:noProof/>
              </w:rPr>
            </w:pPr>
            <w:r>
              <w:rPr>
                <w:noProof/>
              </w:rPr>
              <w:lastRenderedPageBreak/>
              <w:drawing>
                <wp:inline distT="0" distB="0" distL="0" distR="0" wp14:anchorId="0C6A1829" wp14:editId="1BFA4CD3">
                  <wp:extent cx="4445204" cy="2407534"/>
                  <wp:effectExtent l="19050" t="19050" r="12700" b="1206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461245" cy="2416222"/>
                          </a:xfrm>
                          <a:prstGeom prst="rect">
                            <a:avLst/>
                          </a:prstGeom>
                          <a:ln>
                            <a:solidFill>
                              <a:schemeClr val="accent1"/>
                            </a:solidFill>
                          </a:ln>
                        </pic:spPr>
                      </pic:pic>
                    </a:graphicData>
                  </a:graphic>
                </wp:inline>
              </w:drawing>
            </w:r>
            <w:r>
              <w:rPr>
                <w:noProof/>
              </w:rPr>
              <w:t xml:space="preserve"> </w:t>
            </w:r>
            <w:r w:rsidRPr="00E54B5E">
              <w:rPr>
                <w:i/>
                <w:noProof/>
              </w:rPr>
              <w:t>Scroll to the right to fill in more fields…</w:t>
            </w:r>
          </w:p>
          <w:p w14:paraId="5693A8B4" w14:textId="383D1F43" w:rsidR="00CD62E9" w:rsidRDefault="00E54B5E">
            <w:pPr>
              <w:rPr>
                <w:noProof/>
              </w:rPr>
            </w:pPr>
            <w:r>
              <w:rPr>
                <w:noProof/>
              </w:rPr>
              <w:lastRenderedPageBreak/>
              <w:drawing>
                <wp:inline distT="0" distB="0" distL="0" distR="0" wp14:anchorId="1BE5289B" wp14:editId="3D1C3FB7">
                  <wp:extent cx="5679955" cy="1404034"/>
                  <wp:effectExtent l="19050" t="19050" r="16510" b="247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11869" cy="1411923"/>
                          </a:xfrm>
                          <a:prstGeom prst="rect">
                            <a:avLst/>
                          </a:prstGeom>
                          <a:ln>
                            <a:solidFill>
                              <a:schemeClr val="accent1"/>
                            </a:solidFill>
                          </a:ln>
                        </pic:spPr>
                      </pic:pic>
                    </a:graphicData>
                  </a:graphic>
                </wp:inline>
              </w:drawing>
            </w:r>
          </w:p>
          <w:p w14:paraId="09503CCF" w14:textId="0ECD8301" w:rsidR="00CD62E9" w:rsidRDefault="00CD62E9">
            <w:pPr>
              <w:rPr>
                <w:noProof/>
              </w:rPr>
            </w:pPr>
          </w:p>
        </w:tc>
      </w:tr>
      <w:tr w:rsidR="00D27F60" w14:paraId="2BC16C9E" w14:textId="77777777" w:rsidTr="57A94AF2">
        <w:trPr>
          <w:trHeight w:val="3032"/>
        </w:trPr>
        <w:tc>
          <w:tcPr>
            <w:tcW w:w="2785" w:type="dxa"/>
          </w:tcPr>
          <w:p w14:paraId="0F69215A" w14:textId="69D3003B" w:rsidR="00130FDC" w:rsidRDefault="00130FDC" w:rsidP="00CD62E9">
            <w:r>
              <w:lastRenderedPageBreak/>
              <w:t>Select &lt;OK&gt; when done.</w:t>
            </w:r>
          </w:p>
        </w:tc>
        <w:tc>
          <w:tcPr>
            <w:tcW w:w="11430" w:type="dxa"/>
          </w:tcPr>
          <w:p w14:paraId="4F312767" w14:textId="48203B8D" w:rsidR="00130FDC" w:rsidRDefault="00130FDC">
            <w:pPr>
              <w:rPr>
                <w:noProof/>
              </w:rPr>
            </w:pPr>
            <w:r>
              <w:rPr>
                <w:noProof/>
              </w:rPr>
              <w:drawing>
                <wp:inline distT="0" distB="0" distL="0" distR="0" wp14:anchorId="17997740" wp14:editId="34BB594C">
                  <wp:extent cx="2235315" cy="514376"/>
                  <wp:effectExtent l="19050" t="19050" r="12700" b="190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35315" cy="514376"/>
                          </a:xfrm>
                          <a:prstGeom prst="rect">
                            <a:avLst/>
                          </a:prstGeom>
                          <a:ln>
                            <a:solidFill>
                              <a:schemeClr val="accent1"/>
                            </a:solidFill>
                          </a:ln>
                        </pic:spPr>
                      </pic:pic>
                    </a:graphicData>
                  </a:graphic>
                </wp:inline>
              </w:drawing>
            </w:r>
          </w:p>
        </w:tc>
      </w:tr>
      <w:tr w:rsidR="00D27F60" w14:paraId="35241E91" w14:textId="77777777" w:rsidTr="57A94AF2">
        <w:trPr>
          <w:trHeight w:val="3032"/>
        </w:trPr>
        <w:tc>
          <w:tcPr>
            <w:tcW w:w="2785" w:type="dxa"/>
          </w:tcPr>
          <w:p w14:paraId="55D6BACC" w14:textId="370C5EF5" w:rsidR="00130FDC" w:rsidRDefault="00130FDC" w:rsidP="00130FDC">
            <w:r>
              <w:t>To order using the new template,</w:t>
            </w:r>
            <w:r w:rsidR="0050752A">
              <w:t xml:space="preserve"> or to copy a previous requisition,</w:t>
            </w:r>
            <w:r>
              <w:t xml:space="preserve"> select the &lt;</w:t>
            </w:r>
            <w:r w:rsidRPr="00130FDC">
              <w:rPr>
                <w:b/>
              </w:rPr>
              <w:t>Create Requisition</w:t>
            </w:r>
            <w:r>
              <w:t>&gt; option, update the information if necessary.</w:t>
            </w:r>
          </w:p>
          <w:p w14:paraId="5ABAE923" w14:textId="36353300" w:rsidR="00130FDC" w:rsidRDefault="00130FDC" w:rsidP="00130FDC">
            <w:pPr>
              <w:pStyle w:val="ListParagraph"/>
              <w:numPr>
                <w:ilvl w:val="0"/>
                <w:numId w:val="14"/>
              </w:numPr>
            </w:pPr>
            <w:r>
              <w:t>Select &lt;</w:t>
            </w:r>
            <w:r w:rsidRPr="00130FDC">
              <w:rPr>
                <w:b/>
              </w:rPr>
              <w:t>Add from Templates and Requisitions</w:t>
            </w:r>
            <w:r>
              <w:t>&gt;.</w:t>
            </w:r>
          </w:p>
        </w:tc>
        <w:tc>
          <w:tcPr>
            <w:tcW w:w="11430" w:type="dxa"/>
          </w:tcPr>
          <w:p w14:paraId="4F8ED23C" w14:textId="0096F7DB" w:rsidR="00130FDC" w:rsidRDefault="00130FDC">
            <w:pPr>
              <w:rPr>
                <w:noProof/>
              </w:rPr>
            </w:pPr>
            <w:r>
              <w:rPr>
                <w:noProof/>
              </w:rPr>
              <w:drawing>
                <wp:inline distT="0" distB="0" distL="0" distR="0" wp14:anchorId="43B5443F" wp14:editId="1C080B51">
                  <wp:extent cx="1736202" cy="2168373"/>
                  <wp:effectExtent l="19050" t="19050" r="1651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46496" cy="2181229"/>
                          </a:xfrm>
                          <a:prstGeom prst="rect">
                            <a:avLst/>
                          </a:prstGeom>
                          <a:ln>
                            <a:solidFill>
                              <a:schemeClr val="accent1"/>
                            </a:solidFill>
                          </a:ln>
                        </pic:spPr>
                      </pic:pic>
                    </a:graphicData>
                  </a:graphic>
                </wp:inline>
              </w:drawing>
            </w:r>
            <w:r>
              <w:rPr>
                <w:noProof/>
              </w:rPr>
              <w:t xml:space="preserve">         </w:t>
            </w:r>
            <w:r>
              <w:rPr>
                <w:noProof/>
              </w:rPr>
              <w:drawing>
                <wp:inline distT="0" distB="0" distL="0" distR="0" wp14:anchorId="4981B65B" wp14:editId="073A88FD">
                  <wp:extent cx="2066082" cy="2196169"/>
                  <wp:effectExtent l="19050" t="19050" r="10795" b="139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92522" cy="2224274"/>
                          </a:xfrm>
                          <a:prstGeom prst="rect">
                            <a:avLst/>
                          </a:prstGeom>
                          <a:ln>
                            <a:solidFill>
                              <a:schemeClr val="accent1"/>
                            </a:solidFill>
                          </a:ln>
                        </pic:spPr>
                      </pic:pic>
                    </a:graphicData>
                  </a:graphic>
                </wp:inline>
              </w:drawing>
            </w:r>
          </w:p>
        </w:tc>
      </w:tr>
      <w:tr w:rsidR="00D27F60" w14:paraId="55F68737" w14:textId="77777777" w:rsidTr="57A94AF2">
        <w:trPr>
          <w:trHeight w:val="3032"/>
        </w:trPr>
        <w:tc>
          <w:tcPr>
            <w:tcW w:w="2785" w:type="dxa"/>
          </w:tcPr>
          <w:p w14:paraId="244F244F" w14:textId="77777777" w:rsidR="0050752A" w:rsidRDefault="0050752A" w:rsidP="0050752A">
            <w:r>
              <w:lastRenderedPageBreak/>
              <w:t xml:space="preserve">From this screen, you can order from an existing template or create a copy of a past requisition. </w:t>
            </w:r>
          </w:p>
          <w:p w14:paraId="78F185E6" w14:textId="5BF55643" w:rsidR="0050752A" w:rsidRDefault="0050752A" w:rsidP="0050752A">
            <w:pPr>
              <w:pStyle w:val="ListParagraph"/>
              <w:numPr>
                <w:ilvl w:val="0"/>
                <w:numId w:val="14"/>
              </w:numPr>
            </w:pPr>
            <w:r>
              <w:t>Select the checkbox next to the template from which to order.</w:t>
            </w:r>
            <w:r w:rsidR="00130FDC">
              <w:t xml:space="preserve">  </w:t>
            </w:r>
            <w:r>
              <w:t>When selected, it will take you to your Cart where you can continue the checkout process.</w:t>
            </w:r>
          </w:p>
          <w:p w14:paraId="063F0F50" w14:textId="0D180E1D" w:rsidR="0050752A" w:rsidRDefault="0050752A" w:rsidP="0050752A">
            <w:pPr>
              <w:pStyle w:val="ListParagraph"/>
              <w:numPr>
                <w:ilvl w:val="1"/>
                <w:numId w:val="14"/>
              </w:numPr>
            </w:pPr>
            <w:r>
              <w:t>Select &lt;</w:t>
            </w:r>
            <w:r w:rsidRPr="0050752A">
              <w:rPr>
                <w:b/>
              </w:rPr>
              <w:t>Add to Cart</w:t>
            </w:r>
            <w:r>
              <w:t>&gt;</w:t>
            </w:r>
          </w:p>
          <w:p w14:paraId="3D2C457D" w14:textId="492C6CB8" w:rsidR="0050752A" w:rsidRDefault="0050752A" w:rsidP="0050752A">
            <w:pPr>
              <w:pStyle w:val="ListParagraph"/>
              <w:numPr>
                <w:ilvl w:val="0"/>
                <w:numId w:val="14"/>
              </w:numPr>
            </w:pPr>
            <w:r>
              <w:t>You can also copy a past requisition by selecting the checkbox and selecting &lt;</w:t>
            </w:r>
            <w:r w:rsidRPr="0050752A">
              <w:rPr>
                <w:b/>
              </w:rPr>
              <w:t>Add to Cart</w:t>
            </w:r>
            <w:r>
              <w:t>&gt;</w:t>
            </w:r>
          </w:p>
        </w:tc>
        <w:tc>
          <w:tcPr>
            <w:tcW w:w="11430" w:type="dxa"/>
          </w:tcPr>
          <w:p w14:paraId="66729CCE" w14:textId="09B89A2F" w:rsidR="00130FDC" w:rsidRDefault="0050752A">
            <w:pPr>
              <w:rPr>
                <w:noProof/>
              </w:rPr>
            </w:pPr>
            <w:r>
              <w:rPr>
                <w:noProof/>
              </w:rPr>
              <w:drawing>
                <wp:inline distT="0" distB="0" distL="0" distR="0" wp14:anchorId="09FFA95C" wp14:editId="3973F1E2">
                  <wp:extent cx="5740400" cy="2741838"/>
                  <wp:effectExtent l="19050" t="19050" r="12700"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3478" cy="2752861"/>
                          </a:xfrm>
                          <a:prstGeom prst="rect">
                            <a:avLst/>
                          </a:prstGeom>
                          <a:ln>
                            <a:solidFill>
                              <a:schemeClr val="accent1"/>
                            </a:solidFill>
                          </a:ln>
                        </pic:spPr>
                      </pic:pic>
                    </a:graphicData>
                  </a:graphic>
                </wp:inline>
              </w:drawing>
            </w:r>
          </w:p>
        </w:tc>
      </w:tr>
    </w:tbl>
    <w:p w14:paraId="686F9997" w14:textId="77777777" w:rsidR="007D3E2E" w:rsidRDefault="007D3E2E"/>
    <w:sectPr w:rsidR="007D3E2E" w:rsidSect="007D3E2E">
      <w:footerReference w:type="default" r:id="rId34"/>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56CF1E" w14:textId="77777777" w:rsidR="007727EB" w:rsidRDefault="007727EB" w:rsidP="005C250D">
      <w:pPr>
        <w:spacing w:after="0" w:line="240" w:lineRule="auto"/>
      </w:pPr>
      <w:r>
        <w:separator/>
      </w:r>
    </w:p>
  </w:endnote>
  <w:endnote w:type="continuationSeparator" w:id="0">
    <w:p w14:paraId="0B9059B5" w14:textId="77777777" w:rsidR="007727EB" w:rsidRDefault="007727EB" w:rsidP="005C2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5A052" w14:textId="0E8B2726" w:rsidR="002959A2" w:rsidRDefault="002959A2">
    <w:pPr>
      <w:pStyle w:val="Footer"/>
    </w:pPr>
    <w:r>
      <w:t xml:space="preserve">QRG </w:t>
    </w:r>
    <w:r w:rsidR="00D20059">
      <w:t>Procure to Pay</w:t>
    </w:r>
    <w:r>
      <w:t xml:space="preserve"> – Create Requis</w:t>
    </w:r>
    <w:r w:rsidR="00523502">
      <w:t>ition for Non-catalog Item v1.1</w:t>
    </w:r>
    <w:r>
      <w:t xml:space="preserve">                  Visit </w:t>
    </w:r>
    <w:hyperlink r:id="rId1" w:history="1">
      <w:r w:rsidR="00D20059" w:rsidRPr="00E541F9">
        <w:rPr>
          <w:rStyle w:val="Hyperlink"/>
        </w:rPr>
        <w:t>www.rochester.edu/adminfinance/urprocurement</w:t>
      </w:r>
    </w:hyperlink>
    <w:r>
      <w:tab/>
    </w:r>
    <w:r>
      <w:tab/>
    </w:r>
    <w:r>
      <w:tab/>
    </w:r>
    <w:r>
      <w:fldChar w:fldCharType="begin"/>
    </w:r>
    <w:r>
      <w:instrText xml:space="preserve"> PAGE   \* MERGEFORMAT </w:instrText>
    </w:r>
    <w:r>
      <w:fldChar w:fldCharType="separate"/>
    </w:r>
    <w:r w:rsidR="00C21C95">
      <w:rPr>
        <w:noProof/>
      </w:rPr>
      <w:t>2</w:t>
    </w:r>
    <w:r>
      <w:rPr>
        <w:noProof/>
      </w:rPr>
      <w:fldChar w:fldCharType="end"/>
    </w:r>
  </w:p>
  <w:p w14:paraId="1E38B817" w14:textId="77777777" w:rsidR="005C250D" w:rsidRDefault="005C25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638363" w14:textId="77777777" w:rsidR="007727EB" w:rsidRDefault="007727EB" w:rsidP="005C250D">
      <w:pPr>
        <w:spacing w:after="0" w:line="240" w:lineRule="auto"/>
      </w:pPr>
      <w:r>
        <w:separator/>
      </w:r>
    </w:p>
  </w:footnote>
  <w:footnote w:type="continuationSeparator" w:id="0">
    <w:p w14:paraId="3FEE84FE" w14:textId="77777777" w:rsidR="007727EB" w:rsidRDefault="007727EB" w:rsidP="005C25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75166"/>
    <w:multiLevelType w:val="hybridMultilevel"/>
    <w:tmpl w:val="F49EE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F326F62"/>
    <w:multiLevelType w:val="hybridMultilevel"/>
    <w:tmpl w:val="83A016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B017D8B"/>
    <w:multiLevelType w:val="hybridMultilevel"/>
    <w:tmpl w:val="2398E7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0FB4360"/>
    <w:multiLevelType w:val="hybridMultilevel"/>
    <w:tmpl w:val="E506C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E474FA"/>
    <w:multiLevelType w:val="hybridMultilevel"/>
    <w:tmpl w:val="DD00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DE1A8A"/>
    <w:multiLevelType w:val="hybridMultilevel"/>
    <w:tmpl w:val="D214E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B327A69"/>
    <w:multiLevelType w:val="hybridMultilevel"/>
    <w:tmpl w:val="A85C6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417D82"/>
    <w:multiLevelType w:val="hybridMultilevel"/>
    <w:tmpl w:val="510239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75A662E"/>
    <w:multiLevelType w:val="hybridMultilevel"/>
    <w:tmpl w:val="827A1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9B00047"/>
    <w:multiLevelType w:val="hybridMultilevel"/>
    <w:tmpl w:val="C2443C2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DAE1AA2"/>
    <w:multiLevelType w:val="hybridMultilevel"/>
    <w:tmpl w:val="D05C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74000"/>
    <w:multiLevelType w:val="hybridMultilevel"/>
    <w:tmpl w:val="332C9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C113EC"/>
    <w:multiLevelType w:val="hybridMultilevel"/>
    <w:tmpl w:val="E86E6F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B8446E1"/>
    <w:multiLevelType w:val="hybridMultilevel"/>
    <w:tmpl w:val="F3C08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1"/>
  </w:num>
  <w:num w:numId="4">
    <w:abstractNumId w:val="8"/>
  </w:num>
  <w:num w:numId="5">
    <w:abstractNumId w:val="7"/>
  </w:num>
  <w:num w:numId="6">
    <w:abstractNumId w:val="3"/>
  </w:num>
  <w:num w:numId="7">
    <w:abstractNumId w:val="13"/>
  </w:num>
  <w:num w:numId="8">
    <w:abstractNumId w:val="2"/>
  </w:num>
  <w:num w:numId="9">
    <w:abstractNumId w:val="4"/>
  </w:num>
  <w:num w:numId="10">
    <w:abstractNumId w:val="12"/>
  </w:num>
  <w:num w:numId="11">
    <w:abstractNumId w:val="5"/>
  </w:num>
  <w:num w:numId="12">
    <w:abstractNumId w:val="11"/>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E2E"/>
    <w:rsid w:val="00022620"/>
    <w:rsid w:val="00042ED0"/>
    <w:rsid w:val="00080379"/>
    <w:rsid w:val="00130FDC"/>
    <w:rsid w:val="00145668"/>
    <w:rsid w:val="001A1AF6"/>
    <w:rsid w:val="0027713F"/>
    <w:rsid w:val="002959A2"/>
    <w:rsid w:val="002D71A5"/>
    <w:rsid w:val="00346BC1"/>
    <w:rsid w:val="003E7D69"/>
    <w:rsid w:val="004E2E5B"/>
    <w:rsid w:val="00503021"/>
    <w:rsid w:val="0050752A"/>
    <w:rsid w:val="00523502"/>
    <w:rsid w:val="005345E4"/>
    <w:rsid w:val="005C250D"/>
    <w:rsid w:val="005E6F2C"/>
    <w:rsid w:val="00720F4B"/>
    <w:rsid w:val="00753B83"/>
    <w:rsid w:val="007727EB"/>
    <w:rsid w:val="00785ED8"/>
    <w:rsid w:val="007A60A9"/>
    <w:rsid w:val="007B544A"/>
    <w:rsid w:val="007B781B"/>
    <w:rsid w:val="007D3E2E"/>
    <w:rsid w:val="008174B5"/>
    <w:rsid w:val="00851BCB"/>
    <w:rsid w:val="008A0F2D"/>
    <w:rsid w:val="008B1DC3"/>
    <w:rsid w:val="008B3D45"/>
    <w:rsid w:val="008E1858"/>
    <w:rsid w:val="009C40AB"/>
    <w:rsid w:val="009C7DA5"/>
    <w:rsid w:val="00BD0D87"/>
    <w:rsid w:val="00BE6546"/>
    <w:rsid w:val="00C127E0"/>
    <w:rsid w:val="00C21C95"/>
    <w:rsid w:val="00C34E41"/>
    <w:rsid w:val="00CB230A"/>
    <w:rsid w:val="00CD62E9"/>
    <w:rsid w:val="00CF006A"/>
    <w:rsid w:val="00CF0E0A"/>
    <w:rsid w:val="00D20059"/>
    <w:rsid w:val="00D27F60"/>
    <w:rsid w:val="00E53B69"/>
    <w:rsid w:val="00E54B5E"/>
    <w:rsid w:val="00E760F3"/>
    <w:rsid w:val="00F373B6"/>
    <w:rsid w:val="024FA1F1"/>
    <w:rsid w:val="22E57497"/>
    <w:rsid w:val="57A94AF2"/>
    <w:rsid w:val="5D47D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0F3F0"/>
  <w15:chartTrackingRefBased/>
  <w15:docId w15:val="{F3766337-AD01-4F4A-B5E1-12081C5C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D3E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3E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D3E2E"/>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785ED8"/>
    <w:pPr>
      <w:ind w:left="720"/>
      <w:contextualSpacing/>
    </w:pPr>
  </w:style>
  <w:style w:type="paragraph" w:styleId="Header">
    <w:name w:val="header"/>
    <w:basedOn w:val="Normal"/>
    <w:link w:val="HeaderChar"/>
    <w:uiPriority w:val="99"/>
    <w:unhideWhenUsed/>
    <w:rsid w:val="005C25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250D"/>
  </w:style>
  <w:style w:type="paragraph" w:styleId="Footer">
    <w:name w:val="footer"/>
    <w:basedOn w:val="Normal"/>
    <w:link w:val="FooterChar"/>
    <w:uiPriority w:val="99"/>
    <w:unhideWhenUsed/>
    <w:rsid w:val="005C25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250D"/>
  </w:style>
  <w:style w:type="character" w:styleId="Hyperlink">
    <w:name w:val="Hyperlink"/>
    <w:basedOn w:val="DefaultParagraphFont"/>
    <w:uiPriority w:val="99"/>
    <w:unhideWhenUsed/>
    <w:rsid w:val="002959A2"/>
    <w:rPr>
      <w:color w:val="0563C1" w:themeColor="hyperlink"/>
      <w:u w:val="single"/>
    </w:rPr>
  </w:style>
  <w:style w:type="character" w:styleId="FollowedHyperlink">
    <w:name w:val="FollowedHyperlink"/>
    <w:basedOn w:val="DefaultParagraphFont"/>
    <w:uiPriority w:val="99"/>
    <w:semiHidden/>
    <w:unhideWhenUsed/>
    <w:rsid w:val="00D20059"/>
    <w:rPr>
      <w:color w:val="954F72" w:themeColor="followedHyperlink"/>
      <w:u w:val="single"/>
    </w:rPr>
  </w:style>
  <w:style w:type="paragraph" w:styleId="BalloonText">
    <w:name w:val="Balloon Text"/>
    <w:basedOn w:val="Normal"/>
    <w:link w:val="BalloonTextChar"/>
    <w:uiPriority w:val="99"/>
    <w:semiHidden/>
    <w:unhideWhenUsed/>
    <w:rsid w:val="00D200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00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ochester.edu/adminfinance/urprocure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798</Words>
  <Characters>4550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URMC</Company>
  <LinksUpToDate>false</LinksUpToDate>
  <CharactersWithSpaces>5338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 DESIGN TEAM</dc:creator>
  <cp:keywords/>
  <dc:description/>
  <cp:lastModifiedBy>Flotteron, Debbie</cp:lastModifiedBy>
  <cp:revision>2</cp:revision>
  <cp:lastPrinted>2018-05-01T15:15:00Z</cp:lastPrinted>
  <dcterms:created xsi:type="dcterms:W3CDTF">2020-03-03T21:46:00Z</dcterms:created>
  <dcterms:modified xsi:type="dcterms:W3CDTF">2020-03-03T21:46:00Z</dcterms:modified>
</cp:coreProperties>
</file>