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02D98" w14:textId="6C7A7A12" w:rsidR="007E4B15" w:rsidRPr="00347F59" w:rsidRDefault="00AE18B3" w:rsidP="008646D0">
      <w:pPr>
        <w:spacing w:after="0"/>
        <w:rPr>
          <w:rFonts w:ascii="Aptos" w:hAnsi="Aptos"/>
          <w:b/>
          <w:bCs/>
          <w:sz w:val="24"/>
          <w:szCs w:val="24"/>
        </w:rPr>
      </w:pPr>
      <w:r w:rsidRPr="00347F59">
        <w:rPr>
          <w:rFonts w:ascii="Aptos" w:hAnsi="Aptos"/>
          <w:b/>
          <w:bCs/>
          <w:sz w:val="24"/>
          <w:szCs w:val="24"/>
        </w:rPr>
        <w:t>One Page PhD Policy Pitch Competition</w:t>
      </w:r>
      <w:r w:rsidR="008646D0">
        <w:rPr>
          <w:rFonts w:ascii="Aptos" w:hAnsi="Aptos"/>
          <w:b/>
          <w:bCs/>
          <w:sz w:val="24"/>
          <w:szCs w:val="24"/>
        </w:rPr>
        <w:tab/>
      </w:r>
      <w:r w:rsidR="008646D0">
        <w:rPr>
          <w:rFonts w:ascii="Aptos" w:hAnsi="Aptos"/>
          <w:b/>
          <w:bCs/>
          <w:sz w:val="24"/>
          <w:szCs w:val="24"/>
        </w:rPr>
        <w:tab/>
      </w:r>
      <w:r w:rsidR="008646D0">
        <w:rPr>
          <w:rFonts w:ascii="Aptos" w:hAnsi="Aptos"/>
          <w:b/>
          <w:bCs/>
          <w:sz w:val="24"/>
          <w:szCs w:val="24"/>
        </w:rPr>
        <w:tab/>
      </w:r>
      <w:r w:rsidR="008646D0">
        <w:rPr>
          <w:rFonts w:ascii="Aptos" w:hAnsi="Aptos"/>
          <w:b/>
          <w:bCs/>
          <w:sz w:val="24"/>
          <w:szCs w:val="24"/>
        </w:rPr>
        <w:tab/>
      </w:r>
      <w:r w:rsidR="008646D0">
        <w:rPr>
          <w:rFonts w:ascii="Aptos" w:hAnsi="Aptos"/>
          <w:b/>
          <w:bCs/>
          <w:sz w:val="24"/>
          <w:szCs w:val="24"/>
        </w:rPr>
        <w:tab/>
        <w:t xml:space="preserve">Participant Name: </w:t>
      </w:r>
    </w:p>
    <w:p w14:paraId="4B891BC7" w14:textId="5D0FD1BF" w:rsidR="00AE18B3" w:rsidRPr="00347F59" w:rsidRDefault="00AE18B3" w:rsidP="008646D0">
      <w:pPr>
        <w:spacing w:after="0"/>
        <w:rPr>
          <w:rFonts w:ascii="Aptos" w:hAnsi="Aptos"/>
          <w:i/>
          <w:iCs/>
          <w:sz w:val="24"/>
          <w:szCs w:val="24"/>
        </w:rPr>
      </w:pPr>
      <w:r w:rsidRPr="00347F59">
        <w:rPr>
          <w:rFonts w:ascii="Aptos" w:hAnsi="Aptos"/>
          <w:i/>
          <w:iCs/>
          <w:sz w:val="24"/>
          <w:szCs w:val="24"/>
        </w:rPr>
        <w:t>Evaluation Rubric</w:t>
      </w: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1734"/>
        <w:gridCol w:w="2401"/>
        <w:gridCol w:w="2160"/>
        <w:gridCol w:w="2160"/>
        <w:gridCol w:w="1980"/>
        <w:gridCol w:w="2610"/>
      </w:tblGrid>
      <w:tr w:rsidR="00AE18B3" w:rsidRPr="00347F59" w14:paraId="568C3553" w14:textId="77777777" w:rsidTr="00347F59">
        <w:tc>
          <w:tcPr>
            <w:tcW w:w="1734" w:type="dxa"/>
            <w:shd w:val="clear" w:color="auto" w:fill="E7E6E6" w:themeFill="background2"/>
          </w:tcPr>
          <w:p w14:paraId="74A037B6" w14:textId="2E705F7C" w:rsidR="00AE18B3" w:rsidRPr="00347F59" w:rsidRDefault="00AE18B3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347F59">
              <w:rPr>
                <w:rFonts w:ascii="Aptos" w:hAnsi="Aptos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2401" w:type="dxa"/>
            <w:shd w:val="clear" w:color="auto" w:fill="E7E6E6" w:themeFill="background2"/>
          </w:tcPr>
          <w:p w14:paraId="41862E5D" w14:textId="64C87A1F" w:rsidR="00AE18B3" w:rsidRPr="00347F59" w:rsidRDefault="00AE18B3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347F59">
              <w:rPr>
                <w:rFonts w:ascii="Aptos" w:hAnsi="Aptos"/>
                <w:b/>
                <w:bCs/>
                <w:sz w:val="24"/>
                <w:szCs w:val="24"/>
              </w:rPr>
              <w:t>Excellent (5 points)</w:t>
            </w:r>
          </w:p>
        </w:tc>
        <w:tc>
          <w:tcPr>
            <w:tcW w:w="2160" w:type="dxa"/>
            <w:shd w:val="clear" w:color="auto" w:fill="E7E6E6" w:themeFill="background2"/>
          </w:tcPr>
          <w:p w14:paraId="53AD7954" w14:textId="7B538533" w:rsidR="00AE18B3" w:rsidRPr="00347F59" w:rsidRDefault="00AE18B3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347F59">
              <w:rPr>
                <w:rFonts w:ascii="Aptos" w:hAnsi="Aptos"/>
                <w:b/>
                <w:bCs/>
                <w:sz w:val="24"/>
                <w:szCs w:val="24"/>
              </w:rPr>
              <w:t>Good (4 points)</w:t>
            </w:r>
          </w:p>
        </w:tc>
        <w:tc>
          <w:tcPr>
            <w:tcW w:w="2160" w:type="dxa"/>
            <w:shd w:val="clear" w:color="auto" w:fill="E7E6E6" w:themeFill="background2"/>
          </w:tcPr>
          <w:p w14:paraId="411479A9" w14:textId="6801D537" w:rsidR="00AE18B3" w:rsidRPr="00347F59" w:rsidRDefault="00AE18B3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347F59">
              <w:rPr>
                <w:rFonts w:ascii="Aptos" w:hAnsi="Aptos"/>
                <w:b/>
                <w:bCs/>
                <w:sz w:val="24"/>
                <w:szCs w:val="24"/>
              </w:rPr>
              <w:t>Fair (3 points)</w:t>
            </w:r>
          </w:p>
        </w:tc>
        <w:tc>
          <w:tcPr>
            <w:tcW w:w="1980" w:type="dxa"/>
            <w:shd w:val="clear" w:color="auto" w:fill="E7E6E6" w:themeFill="background2"/>
          </w:tcPr>
          <w:p w14:paraId="498C22AF" w14:textId="1954D7A3" w:rsidR="00AE18B3" w:rsidRPr="00347F59" w:rsidRDefault="00AE18B3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347F59">
              <w:rPr>
                <w:rFonts w:ascii="Aptos" w:hAnsi="Aptos"/>
                <w:b/>
                <w:bCs/>
                <w:sz w:val="24"/>
                <w:szCs w:val="24"/>
              </w:rPr>
              <w:t>Poor (2 points)</w:t>
            </w:r>
          </w:p>
        </w:tc>
        <w:tc>
          <w:tcPr>
            <w:tcW w:w="2610" w:type="dxa"/>
            <w:shd w:val="clear" w:color="auto" w:fill="E7E6E6" w:themeFill="background2"/>
          </w:tcPr>
          <w:p w14:paraId="201B68B2" w14:textId="10860529" w:rsidR="00AE18B3" w:rsidRPr="00347F59" w:rsidRDefault="00AE18B3">
            <w:pPr>
              <w:rPr>
                <w:rFonts w:ascii="Aptos" w:hAnsi="Aptos"/>
                <w:b/>
                <w:bCs/>
              </w:rPr>
            </w:pPr>
            <w:r w:rsidRPr="00347F59">
              <w:rPr>
                <w:rFonts w:ascii="Aptos" w:hAnsi="Aptos"/>
                <w:b/>
                <w:bCs/>
              </w:rPr>
              <w:t>Unsatisfactory (1 point)</w:t>
            </w:r>
          </w:p>
        </w:tc>
      </w:tr>
      <w:tr w:rsidR="00AE18B3" w:rsidRPr="00347F59" w14:paraId="2B46367B" w14:textId="77777777" w:rsidTr="00347F59">
        <w:tc>
          <w:tcPr>
            <w:tcW w:w="1734" w:type="dxa"/>
          </w:tcPr>
          <w:p w14:paraId="550DDAC9" w14:textId="13EE1A05" w:rsidR="00AE18B3" w:rsidRPr="00347F59" w:rsidRDefault="00AE18B3">
            <w:pPr>
              <w:rPr>
                <w:rFonts w:ascii="Aptos" w:hAnsi="Aptos"/>
                <w:i/>
                <w:iCs/>
              </w:rPr>
            </w:pPr>
            <w:r w:rsidRPr="00347F59">
              <w:rPr>
                <w:rFonts w:ascii="Aptos" w:hAnsi="Aptos"/>
                <w:i/>
                <w:iCs/>
              </w:rPr>
              <w:t>Clarity of Message</w:t>
            </w:r>
          </w:p>
        </w:tc>
        <w:tc>
          <w:tcPr>
            <w:tcW w:w="2401" w:type="dxa"/>
          </w:tcPr>
          <w:p w14:paraId="0F8F240B" w14:textId="6E9673D2" w:rsidR="00AE18B3" w:rsidRPr="00347F59" w:rsidRDefault="00AE18B3">
            <w:pPr>
              <w:rPr>
                <w:rFonts w:ascii="Aptos" w:hAnsi="Aptos"/>
              </w:rPr>
            </w:pPr>
            <w:r w:rsidRPr="00347F59">
              <w:rPr>
                <w:rFonts w:ascii="Aptos" w:hAnsi="Aptos"/>
              </w:rPr>
              <w:t>Submission is exceptionally clear, concise, and effectively communicates its policy implications.</w:t>
            </w:r>
          </w:p>
        </w:tc>
        <w:tc>
          <w:tcPr>
            <w:tcW w:w="2160" w:type="dxa"/>
          </w:tcPr>
          <w:p w14:paraId="0166775E" w14:textId="008CB6C3" w:rsidR="00AE18B3" w:rsidRPr="00347F59" w:rsidRDefault="00AE18B3">
            <w:pPr>
              <w:rPr>
                <w:rFonts w:ascii="Aptos" w:hAnsi="Aptos"/>
              </w:rPr>
            </w:pPr>
            <w:r w:rsidRPr="00347F59">
              <w:rPr>
                <w:rFonts w:ascii="Aptos" w:hAnsi="Aptos"/>
              </w:rPr>
              <w:t>Submission is clear and mostly concise, with minor areas of confusion.</w:t>
            </w:r>
          </w:p>
        </w:tc>
        <w:tc>
          <w:tcPr>
            <w:tcW w:w="2160" w:type="dxa"/>
          </w:tcPr>
          <w:p w14:paraId="52FDFB8F" w14:textId="22643C95" w:rsidR="00AE18B3" w:rsidRPr="00347F59" w:rsidRDefault="00AE18B3">
            <w:pPr>
              <w:rPr>
                <w:rFonts w:ascii="Aptos" w:hAnsi="Aptos"/>
              </w:rPr>
            </w:pPr>
            <w:r w:rsidRPr="00347F59">
              <w:rPr>
                <w:rFonts w:ascii="Aptos" w:hAnsi="Aptos"/>
              </w:rPr>
              <w:t>Submission is somewhat clear but lacks conciseness or clarity in some sections.</w:t>
            </w:r>
          </w:p>
        </w:tc>
        <w:tc>
          <w:tcPr>
            <w:tcW w:w="1980" w:type="dxa"/>
          </w:tcPr>
          <w:p w14:paraId="74A86F72" w14:textId="63FC1A11" w:rsidR="00AE18B3" w:rsidRPr="00347F59" w:rsidRDefault="00AE18B3">
            <w:pPr>
              <w:rPr>
                <w:rFonts w:ascii="Aptos" w:hAnsi="Aptos"/>
              </w:rPr>
            </w:pPr>
            <w:r w:rsidRPr="00347F59">
              <w:rPr>
                <w:rFonts w:ascii="Aptos" w:hAnsi="Aptos"/>
              </w:rPr>
              <w:t>Submission is unclear and difficult to follow.</w:t>
            </w:r>
          </w:p>
        </w:tc>
        <w:tc>
          <w:tcPr>
            <w:tcW w:w="2610" w:type="dxa"/>
          </w:tcPr>
          <w:p w14:paraId="7CC84D30" w14:textId="44A56E57" w:rsidR="00AE18B3" w:rsidRPr="00347F59" w:rsidRDefault="00AE18B3">
            <w:pPr>
              <w:rPr>
                <w:rFonts w:ascii="Aptos" w:hAnsi="Aptos"/>
              </w:rPr>
            </w:pPr>
            <w:r w:rsidRPr="00347F59">
              <w:rPr>
                <w:rFonts w:ascii="Aptos" w:hAnsi="Aptos"/>
              </w:rPr>
              <w:t>Submission is incomprehensible or lacks a coherent message.</w:t>
            </w:r>
          </w:p>
        </w:tc>
      </w:tr>
      <w:tr w:rsidR="00AE18B3" w:rsidRPr="00347F59" w14:paraId="3AE160DB" w14:textId="77777777" w:rsidTr="00347F59">
        <w:tc>
          <w:tcPr>
            <w:tcW w:w="1734" w:type="dxa"/>
          </w:tcPr>
          <w:p w14:paraId="429C9752" w14:textId="53F5A260" w:rsidR="00AE18B3" w:rsidRPr="00347F59" w:rsidRDefault="00AE18B3">
            <w:pPr>
              <w:rPr>
                <w:rFonts w:ascii="Aptos" w:hAnsi="Aptos"/>
                <w:i/>
                <w:iCs/>
              </w:rPr>
            </w:pPr>
            <w:r w:rsidRPr="00347F59">
              <w:rPr>
                <w:rFonts w:ascii="Aptos" w:hAnsi="Aptos"/>
                <w:i/>
                <w:iCs/>
              </w:rPr>
              <w:t>Relevance to Public Policy</w:t>
            </w:r>
          </w:p>
        </w:tc>
        <w:tc>
          <w:tcPr>
            <w:tcW w:w="2401" w:type="dxa"/>
          </w:tcPr>
          <w:p w14:paraId="0C65F471" w14:textId="2779959F" w:rsidR="00AE18B3" w:rsidRPr="00347F59" w:rsidRDefault="00AE18B3">
            <w:pPr>
              <w:rPr>
                <w:rFonts w:ascii="Aptos" w:hAnsi="Aptos"/>
              </w:rPr>
            </w:pPr>
            <w:r w:rsidRPr="00347F59">
              <w:rPr>
                <w:rFonts w:ascii="Aptos" w:hAnsi="Aptos"/>
              </w:rPr>
              <w:t>Submission demonstrates a deep understanding of current public policy matters and effectively addresses relevant issues.</w:t>
            </w:r>
          </w:p>
        </w:tc>
        <w:tc>
          <w:tcPr>
            <w:tcW w:w="2160" w:type="dxa"/>
          </w:tcPr>
          <w:p w14:paraId="3E5F49C0" w14:textId="62408B02" w:rsidR="00AE18B3" w:rsidRPr="00347F59" w:rsidRDefault="00AE18B3">
            <w:pPr>
              <w:rPr>
                <w:rFonts w:ascii="Aptos" w:hAnsi="Aptos"/>
              </w:rPr>
            </w:pPr>
            <w:r w:rsidRPr="00347F59">
              <w:rPr>
                <w:rFonts w:ascii="Aptos" w:hAnsi="Aptos"/>
              </w:rPr>
              <w:t>Submission addresses relevant public policy matters but lacks depth or thorough analysis.</w:t>
            </w:r>
          </w:p>
        </w:tc>
        <w:tc>
          <w:tcPr>
            <w:tcW w:w="2160" w:type="dxa"/>
          </w:tcPr>
          <w:p w14:paraId="689D1527" w14:textId="5831DF18" w:rsidR="00AE18B3" w:rsidRPr="00347F59" w:rsidRDefault="00AE18B3">
            <w:pPr>
              <w:rPr>
                <w:rFonts w:ascii="Aptos" w:hAnsi="Aptos"/>
              </w:rPr>
            </w:pPr>
            <w:r w:rsidRPr="00347F59">
              <w:rPr>
                <w:rFonts w:ascii="Aptos" w:hAnsi="Aptos"/>
              </w:rPr>
              <w:t>Submission discusses some public policy matters, but fails to make strong connections or relevance</w:t>
            </w:r>
          </w:p>
        </w:tc>
        <w:tc>
          <w:tcPr>
            <w:tcW w:w="1980" w:type="dxa"/>
          </w:tcPr>
          <w:p w14:paraId="6D41612A" w14:textId="3F5148F8" w:rsidR="00AE18B3" w:rsidRPr="00347F59" w:rsidRDefault="00AE18B3">
            <w:pPr>
              <w:rPr>
                <w:rFonts w:ascii="Aptos" w:hAnsi="Aptos"/>
              </w:rPr>
            </w:pPr>
            <w:r w:rsidRPr="00347F59">
              <w:rPr>
                <w:rFonts w:ascii="Aptos" w:hAnsi="Aptos"/>
              </w:rPr>
              <w:t>Submission addresses irrelevant or outdated public policy matters.</w:t>
            </w:r>
          </w:p>
        </w:tc>
        <w:tc>
          <w:tcPr>
            <w:tcW w:w="2610" w:type="dxa"/>
          </w:tcPr>
          <w:p w14:paraId="00398CF6" w14:textId="44BB5434" w:rsidR="00AE18B3" w:rsidRPr="00347F59" w:rsidRDefault="00AE18B3">
            <w:pPr>
              <w:rPr>
                <w:rFonts w:ascii="Aptos" w:hAnsi="Aptos"/>
              </w:rPr>
            </w:pPr>
            <w:r w:rsidRPr="00347F59">
              <w:rPr>
                <w:rFonts w:ascii="Aptos" w:hAnsi="Aptos"/>
              </w:rPr>
              <w:t>Submission does not address any relevant public policy matters.</w:t>
            </w:r>
          </w:p>
        </w:tc>
      </w:tr>
      <w:tr w:rsidR="00AE18B3" w:rsidRPr="00347F59" w14:paraId="2472B33A" w14:textId="77777777" w:rsidTr="00347F59">
        <w:tc>
          <w:tcPr>
            <w:tcW w:w="1734" w:type="dxa"/>
          </w:tcPr>
          <w:p w14:paraId="12F022E9" w14:textId="54E49AED" w:rsidR="00AE18B3" w:rsidRPr="00347F59" w:rsidRDefault="00AE18B3">
            <w:pPr>
              <w:rPr>
                <w:rFonts w:ascii="Aptos" w:hAnsi="Aptos"/>
                <w:i/>
                <w:iCs/>
              </w:rPr>
            </w:pPr>
            <w:r w:rsidRPr="00347F59">
              <w:rPr>
                <w:rFonts w:ascii="Aptos" w:hAnsi="Aptos"/>
                <w:i/>
                <w:iCs/>
              </w:rPr>
              <w:t>Feasibility and Implementation Potential</w:t>
            </w:r>
          </w:p>
        </w:tc>
        <w:tc>
          <w:tcPr>
            <w:tcW w:w="2401" w:type="dxa"/>
          </w:tcPr>
          <w:p w14:paraId="21780084" w14:textId="5306CC89" w:rsidR="00AE18B3" w:rsidRPr="00347F59" w:rsidRDefault="00AE18B3">
            <w:pPr>
              <w:rPr>
                <w:rFonts w:ascii="Aptos" w:hAnsi="Aptos"/>
              </w:rPr>
            </w:pPr>
            <w:r w:rsidRPr="00347F59">
              <w:rPr>
                <w:rFonts w:ascii="Aptos" w:hAnsi="Aptos"/>
              </w:rPr>
              <w:t>Submission provides a well-reasoned and practical plan with clear steps for implementation.</w:t>
            </w:r>
          </w:p>
        </w:tc>
        <w:tc>
          <w:tcPr>
            <w:tcW w:w="2160" w:type="dxa"/>
          </w:tcPr>
          <w:p w14:paraId="13B88074" w14:textId="0D76F096" w:rsidR="00AE18B3" w:rsidRPr="00347F59" w:rsidRDefault="00AE18B3">
            <w:pPr>
              <w:rPr>
                <w:rFonts w:ascii="Aptos" w:hAnsi="Aptos"/>
              </w:rPr>
            </w:pPr>
            <w:r w:rsidRPr="00347F59">
              <w:rPr>
                <w:rFonts w:ascii="Aptos" w:hAnsi="Aptos"/>
              </w:rPr>
              <w:t>Submission outlines a feasible plan with some implementation strategies but lacks thoroughness.</w:t>
            </w:r>
          </w:p>
        </w:tc>
        <w:tc>
          <w:tcPr>
            <w:tcW w:w="2160" w:type="dxa"/>
          </w:tcPr>
          <w:p w14:paraId="282493F8" w14:textId="659BDCE6" w:rsidR="00AE18B3" w:rsidRPr="00347F59" w:rsidRDefault="00AE18B3">
            <w:pPr>
              <w:rPr>
                <w:rFonts w:ascii="Aptos" w:hAnsi="Aptos"/>
              </w:rPr>
            </w:pPr>
            <w:r w:rsidRPr="00347F59">
              <w:rPr>
                <w:rFonts w:ascii="Aptos" w:hAnsi="Aptos"/>
              </w:rPr>
              <w:t>Submission presents a somewhat feasible plan but lacks a clear implementation strategy.</w:t>
            </w:r>
          </w:p>
        </w:tc>
        <w:tc>
          <w:tcPr>
            <w:tcW w:w="1980" w:type="dxa"/>
          </w:tcPr>
          <w:p w14:paraId="1E4D62EB" w14:textId="626D83B3" w:rsidR="00AE18B3" w:rsidRPr="00347F59" w:rsidRDefault="00AE18B3">
            <w:pPr>
              <w:rPr>
                <w:rFonts w:ascii="Aptos" w:hAnsi="Aptos"/>
              </w:rPr>
            </w:pPr>
            <w:r w:rsidRPr="00347F59">
              <w:rPr>
                <w:rFonts w:ascii="Aptos" w:hAnsi="Aptos"/>
              </w:rPr>
              <w:t>Submission proposes a plan that is impractical or unrealistic.</w:t>
            </w:r>
          </w:p>
        </w:tc>
        <w:tc>
          <w:tcPr>
            <w:tcW w:w="2610" w:type="dxa"/>
          </w:tcPr>
          <w:p w14:paraId="19D89256" w14:textId="78845653" w:rsidR="00AE18B3" w:rsidRPr="00347F59" w:rsidRDefault="00AE18B3">
            <w:pPr>
              <w:rPr>
                <w:rFonts w:ascii="Aptos" w:hAnsi="Aptos"/>
              </w:rPr>
            </w:pPr>
            <w:r w:rsidRPr="00347F59">
              <w:rPr>
                <w:rFonts w:ascii="Aptos" w:hAnsi="Aptos"/>
              </w:rPr>
              <w:t>Submission lacks any feasible plan or implementation strategy.</w:t>
            </w:r>
          </w:p>
        </w:tc>
      </w:tr>
      <w:tr w:rsidR="00AE18B3" w:rsidRPr="00347F59" w14:paraId="2A69FFA5" w14:textId="77777777" w:rsidTr="00347F59">
        <w:tc>
          <w:tcPr>
            <w:tcW w:w="1734" w:type="dxa"/>
          </w:tcPr>
          <w:p w14:paraId="281B4D8F" w14:textId="44375C76" w:rsidR="00AE18B3" w:rsidRPr="00347F59" w:rsidRDefault="00AE18B3">
            <w:pPr>
              <w:rPr>
                <w:rFonts w:ascii="Aptos" w:hAnsi="Aptos"/>
                <w:i/>
                <w:iCs/>
              </w:rPr>
            </w:pPr>
            <w:r w:rsidRPr="00347F59">
              <w:rPr>
                <w:rFonts w:ascii="Aptos" w:hAnsi="Aptos"/>
                <w:i/>
                <w:iCs/>
              </w:rPr>
              <w:t>Engagement of Non-specialist Demographic</w:t>
            </w:r>
          </w:p>
        </w:tc>
        <w:tc>
          <w:tcPr>
            <w:tcW w:w="2401" w:type="dxa"/>
          </w:tcPr>
          <w:p w14:paraId="3A7B36AC" w14:textId="585A74C9" w:rsidR="00AE18B3" w:rsidRPr="00347F59" w:rsidRDefault="00AE18B3">
            <w:pPr>
              <w:rPr>
                <w:rFonts w:ascii="Aptos" w:hAnsi="Aptos"/>
              </w:rPr>
            </w:pPr>
            <w:r w:rsidRPr="00347F59">
              <w:rPr>
                <w:rFonts w:ascii="Aptos" w:hAnsi="Aptos"/>
              </w:rPr>
              <w:t>Submission effectively engages a non-specialist audience through clear language and relatable examples.</w:t>
            </w:r>
          </w:p>
        </w:tc>
        <w:tc>
          <w:tcPr>
            <w:tcW w:w="2160" w:type="dxa"/>
          </w:tcPr>
          <w:p w14:paraId="23ED4884" w14:textId="117A3456" w:rsidR="00AE18B3" w:rsidRPr="00347F59" w:rsidRDefault="00AE18B3">
            <w:pPr>
              <w:rPr>
                <w:rFonts w:ascii="Aptos" w:hAnsi="Aptos"/>
              </w:rPr>
            </w:pPr>
            <w:r w:rsidRPr="00347F59">
              <w:rPr>
                <w:rFonts w:ascii="Aptos" w:hAnsi="Aptos"/>
              </w:rPr>
              <w:t>Submission engages a non-specialist audience but may include some jargon or complex language.</w:t>
            </w:r>
          </w:p>
        </w:tc>
        <w:tc>
          <w:tcPr>
            <w:tcW w:w="2160" w:type="dxa"/>
          </w:tcPr>
          <w:p w14:paraId="6103B63C" w14:textId="62C6D9B0" w:rsidR="00AE18B3" w:rsidRPr="00347F59" w:rsidRDefault="00AE18B3">
            <w:pPr>
              <w:rPr>
                <w:rFonts w:ascii="Aptos" w:hAnsi="Aptos"/>
              </w:rPr>
            </w:pPr>
            <w:r w:rsidRPr="00347F59">
              <w:rPr>
                <w:rFonts w:ascii="Aptos" w:hAnsi="Aptos"/>
              </w:rPr>
              <w:t>Submission attempts to engage a non-specialist audience but may be difficult for some to understand.</w:t>
            </w:r>
          </w:p>
        </w:tc>
        <w:tc>
          <w:tcPr>
            <w:tcW w:w="1980" w:type="dxa"/>
          </w:tcPr>
          <w:p w14:paraId="6673042C" w14:textId="1BE92E45" w:rsidR="00AE18B3" w:rsidRPr="00347F59" w:rsidRDefault="00AE18B3">
            <w:pPr>
              <w:rPr>
                <w:rFonts w:ascii="Aptos" w:hAnsi="Aptos"/>
              </w:rPr>
            </w:pPr>
            <w:r w:rsidRPr="00347F59">
              <w:rPr>
                <w:rFonts w:ascii="Aptos" w:hAnsi="Aptos"/>
              </w:rPr>
              <w:t>Submission fails to engage a non-specialist audience and is overly technical or specialized.</w:t>
            </w:r>
          </w:p>
        </w:tc>
        <w:tc>
          <w:tcPr>
            <w:tcW w:w="2610" w:type="dxa"/>
          </w:tcPr>
          <w:p w14:paraId="6573E6CC" w14:textId="06FBD3A3" w:rsidR="00AE18B3" w:rsidRPr="00347F59" w:rsidRDefault="00AE18B3">
            <w:pPr>
              <w:rPr>
                <w:rFonts w:ascii="Aptos" w:hAnsi="Aptos"/>
              </w:rPr>
            </w:pPr>
            <w:r w:rsidRPr="00347F59">
              <w:rPr>
                <w:rFonts w:ascii="Aptos" w:hAnsi="Aptos"/>
              </w:rPr>
              <w:t>Submission does not consider the needs or interests of a non-specialist audience.</w:t>
            </w:r>
          </w:p>
        </w:tc>
      </w:tr>
      <w:tr w:rsidR="00AE18B3" w:rsidRPr="00347F59" w14:paraId="5EF62E58" w14:textId="77777777" w:rsidTr="00347F59">
        <w:tc>
          <w:tcPr>
            <w:tcW w:w="1734" w:type="dxa"/>
          </w:tcPr>
          <w:p w14:paraId="3D7189BD" w14:textId="796FDB8F" w:rsidR="00AE18B3" w:rsidRPr="00347F59" w:rsidRDefault="00AE18B3">
            <w:pPr>
              <w:rPr>
                <w:rFonts w:ascii="Aptos" w:hAnsi="Aptos"/>
              </w:rPr>
            </w:pPr>
            <w:r w:rsidRPr="00347F59">
              <w:rPr>
                <w:rFonts w:ascii="Aptos" w:hAnsi="Aptos"/>
              </w:rPr>
              <w:t>Points Awarded:</w:t>
            </w:r>
          </w:p>
        </w:tc>
        <w:tc>
          <w:tcPr>
            <w:tcW w:w="2401" w:type="dxa"/>
          </w:tcPr>
          <w:p w14:paraId="47BDF0D3" w14:textId="77777777" w:rsidR="00AE18B3" w:rsidRPr="00347F59" w:rsidRDefault="00AE18B3">
            <w:pPr>
              <w:rPr>
                <w:rFonts w:ascii="Aptos" w:hAnsi="Aptos"/>
              </w:rPr>
            </w:pPr>
          </w:p>
        </w:tc>
        <w:tc>
          <w:tcPr>
            <w:tcW w:w="2160" w:type="dxa"/>
          </w:tcPr>
          <w:p w14:paraId="5CCCAE56" w14:textId="77777777" w:rsidR="00AE18B3" w:rsidRPr="00347F59" w:rsidRDefault="00AE18B3">
            <w:pPr>
              <w:rPr>
                <w:rFonts w:ascii="Aptos" w:hAnsi="Aptos"/>
              </w:rPr>
            </w:pPr>
          </w:p>
        </w:tc>
        <w:tc>
          <w:tcPr>
            <w:tcW w:w="2160" w:type="dxa"/>
          </w:tcPr>
          <w:p w14:paraId="3348F15C" w14:textId="77777777" w:rsidR="00AE18B3" w:rsidRPr="00347F59" w:rsidRDefault="00AE18B3">
            <w:pPr>
              <w:rPr>
                <w:rFonts w:ascii="Aptos" w:hAnsi="Aptos"/>
              </w:rPr>
            </w:pPr>
          </w:p>
        </w:tc>
        <w:tc>
          <w:tcPr>
            <w:tcW w:w="1980" w:type="dxa"/>
          </w:tcPr>
          <w:p w14:paraId="10602147" w14:textId="77777777" w:rsidR="00AE18B3" w:rsidRPr="00347F59" w:rsidRDefault="00AE18B3">
            <w:pPr>
              <w:rPr>
                <w:rFonts w:ascii="Aptos" w:hAnsi="Aptos"/>
              </w:rPr>
            </w:pPr>
          </w:p>
        </w:tc>
        <w:tc>
          <w:tcPr>
            <w:tcW w:w="2610" w:type="dxa"/>
          </w:tcPr>
          <w:p w14:paraId="52E965E0" w14:textId="77777777" w:rsidR="00AE18B3" w:rsidRPr="00347F59" w:rsidRDefault="00AE18B3">
            <w:pPr>
              <w:rPr>
                <w:rFonts w:ascii="Aptos" w:hAnsi="Aptos"/>
              </w:rPr>
            </w:pPr>
          </w:p>
        </w:tc>
      </w:tr>
    </w:tbl>
    <w:p w14:paraId="3868521C" w14:textId="5B8836E9" w:rsidR="00516185" w:rsidRDefault="00516185" w:rsidP="00516185">
      <w:p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516185">
        <w:rPr>
          <w:rFonts w:ascii="Aptos" w:hAnsi="Aptos"/>
          <w:b/>
          <w:bCs/>
          <w:i/>
          <w:iCs/>
          <w:sz w:val="20"/>
          <w:szCs w:val="20"/>
        </w:rPr>
        <w:t>University Graduate Studies &amp; Postdoctoral Affairs Office</w:t>
      </w:r>
      <w:r w:rsidRPr="00516185">
        <w:rPr>
          <w:rFonts w:ascii="Aptos" w:hAnsi="Aptos"/>
          <w:b/>
          <w:bCs/>
          <w:i/>
          <w:iCs/>
          <w:sz w:val="20"/>
          <w:szCs w:val="20"/>
        </w:rPr>
        <w:tab/>
      </w:r>
      <w:r>
        <w:rPr>
          <w:rFonts w:ascii="Aptos" w:hAnsi="Aptos"/>
          <w:b/>
          <w:bCs/>
          <w:sz w:val="24"/>
          <w:szCs w:val="24"/>
        </w:rPr>
        <w:tab/>
      </w:r>
      <w:r>
        <w:rPr>
          <w:rFonts w:ascii="Aptos" w:hAnsi="Aptos"/>
          <w:b/>
          <w:bCs/>
          <w:sz w:val="24"/>
          <w:szCs w:val="24"/>
        </w:rPr>
        <w:tab/>
      </w:r>
      <w:r>
        <w:rPr>
          <w:rFonts w:ascii="Aptos" w:hAnsi="Aptos"/>
          <w:b/>
          <w:bCs/>
          <w:sz w:val="24"/>
          <w:szCs w:val="24"/>
        </w:rPr>
        <w:tab/>
      </w:r>
      <w:r>
        <w:rPr>
          <w:rFonts w:ascii="Aptos" w:hAnsi="Aptos"/>
          <w:b/>
          <w:bCs/>
          <w:sz w:val="24"/>
          <w:szCs w:val="24"/>
        </w:rPr>
        <w:tab/>
        <w:t xml:space="preserve">    </w:t>
      </w:r>
      <w:r>
        <w:rPr>
          <w:rFonts w:ascii="Aptos" w:hAnsi="Aptos"/>
          <w:b/>
          <w:bCs/>
          <w:sz w:val="24"/>
          <w:szCs w:val="24"/>
        </w:rPr>
        <w:tab/>
        <w:t xml:space="preserve">  </w:t>
      </w:r>
    </w:p>
    <w:p w14:paraId="306A295A" w14:textId="3E2EDA4C" w:rsidR="00516185" w:rsidRPr="00516185" w:rsidRDefault="00516185" w:rsidP="00516185">
      <w:pPr>
        <w:spacing w:after="0" w:line="240" w:lineRule="auto"/>
        <w:rPr>
          <w:rFonts w:ascii="Aptos" w:hAnsi="Aptos"/>
          <w:b/>
          <w:bCs/>
          <w:i/>
          <w:iCs/>
          <w:sz w:val="24"/>
          <w:szCs w:val="24"/>
        </w:rPr>
      </w:pPr>
      <w:r w:rsidRPr="00516185">
        <w:rPr>
          <w:rFonts w:ascii="Aptos" w:hAnsi="Aptos"/>
          <w:b/>
          <w:bCs/>
          <w:i/>
          <w:iCs/>
          <w:sz w:val="20"/>
          <w:szCs w:val="20"/>
        </w:rPr>
        <w:t>University of Rochester</w:t>
      </w:r>
      <w:r>
        <w:rPr>
          <w:rFonts w:ascii="Aptos" w:hAnsi="Aptos"/>
          <w:b/>
          <w:bCs/>
          <w:i/>
          <w:iCs/>
          <w:sz w:val="20"/>
          <w:szCs w:val="20"/>
        </w:rPr>
        <w:tab/>
      </w:r>
      <w:r>
        <w:rPr>
          <w:rFonts w:ascii="Aptos" w:hAnsi="Aptos"/>
          <w:b/>
          <w:bCs/>
          <w:i/>
          <w:iCs/>
          <w:sz w:val="20"/>
          <w:szCs w:val="20"/>
        </w:rPr>
        <w:tab/>
      </w:r>
      <w:r>
        <w:rPr>
          <w:rFonts w:ascii="Aptos" w:hAnsi="Aptos"/>
          <w:b/>
          <w:bCs/>
          <w:i/>
          <w:iCs/>
          <w:sz w:val="20"/>
          <w:szCs w:val="20"/>
        </w:rPr>
        <w:tab/>
      </w:r>
      <w:r>
        <w:rPr>
          <w:rFonts w:ascii="Aptos" w:hAnsi="Aptos"/>
          <w:b/>
          <w:bCs/>
          <w:i/>
          <w:iCs/>
          <w:sz w:val="20"/>
          <w:szCs w:val="20"/>
        </w:rPr>
        <w:tab/>
      </w:r>
      <w:r>
        <w:rPr>
          <w:rFonts w:ascii="Aptos" w:hAnsi="Aptos"/>
          <w:b/>
          <w:bCs/>
          <w:i/>
          <w:iCs/>
          <w:sz w:val="20"/>
          <w:szCs w:val="20"/>
        </w:rPr>
        <w:tab/>
      </w:r>
      <w:r>
        <w:rPr>
          <w:rFonts w:ascii="Aptos" w:hAnsi="Aptos"/>
          <w:b/>
          <w:bCs/>
          <w:i/>
          <w:iCs/>
          <w:sz w:val="20"/>
          <w:szCs w:val="20"/>
        </w:rPr>
        <w:tab/>
      </w:r>
      <w:r>
        <w:rPr>
          <w:rFonts w:ascii="Aptos" w:hAnsi="Aptos"/>
          <w:b/>
          <w:bCs/>
          <w:i/>
          <w:iCs/>
          <w:sz w:val="20"/>
          <w:szCs w:val="20"/>
        </w:rPr>
        <w:tab/>
      </w:r>
      <w:r>
        <w:rPr>
          <w:rFonts w:ascii="Aptos" w:hAnsi="Aptos"/>
          <w:b/>
          <w:bCs/>
          <w:i/>
          <w:iCs/>
          <w:sz w:val="20"/>
          <w:szCs w:val="20"/>
        </w:rPr>
        <w:tab/>
      </w:r>
      <w:r>
        <w:rPr>
          <w:rFonts w:ascii="Aptos" w:hAnsi="Aptos"/>
          <w:b/>
          <w:bCs/>
          <w:i/>
          <w:iCs/>
          <w:sz w:val="20"/>
          <w:szCs w:val="20"/>
        </w:rPr>
        <w:tab/>
      </w:r>
      <w:r>
        <w:rPr>
          <w:rFonts w:ascii="Aptos" w:hAnsi="Aptos"/>
          <w:b/>
          <w:bCs/>
          <w:i/>
          <w:iCs/>
          <w:sz w:val="20"/>
          <w:szCs w:val="20"/>
        </w:rPr>
        <w:tab/>
      </w:r>
      <w:r>
        <w:rPr>
          <w:rFonts w:ascii="Aptos" w:hAnsi="Aptos"/>
          <w:b/>
          <w:bCs/>
          <w:i/>
          <w:iCs/>
          <w:sz w:val="20"/>
          <w:szCs w:val="20"/>
        </w:rPr>
        <w:tab/>
      </w:r>
      <w:r w:rsidRPr="00516185">
        <w:rPr>
          <w:rFonts w:ascii="Aptos" w:hAnsi="Aptos"/>
          <w:b/>
          <w:bCs/>
          <w:i/>
          <w:iCs/>
          <w:sz w:val="24"/>
          <w:szCs w:val="24"/>
        </w:rPr>
        <w:t xml:space="preserve">Total Points Awarded:       </w:t>
      </w:r>
      <w:r>
        <w:rPr>
          <w:rFonts w:ascii="Aptos" w:hAnsi="Aptos"/>
          <w:b/>
          <w:bCs/>
          <w:i/>
          <w:iCs/>
          <w:sz w:val="24"/>
          <w:szCs w:val="24"/>
        </w:rPr>
        <w:t xml:space="preserve">           </w:t>
      </w:r>
      <w:r w:rsidRPr="00516185">
        <w:rPr>
          <w:rFonts w:ascii="Aptos" w:hAnsi="Aptos"/>
          <w:b/>
          <w:bCs/>
          <w:i/>
          <w:iCs/>
          <w:sz w:val="24"/>
          <w:szCs w:val="24"/>
        </w:rPr>
        <w:t>/20</w:t>
      </w:r>
    </w:p>
    <w:p w14:paraId="5002F87C" w14:textId="77777777" w:rsidR="00516185" w:rsidRPr="00516185" w:rsidRDefault="00516185">
      <w:pPr>
        <w:jc w:val="right"/>
        <w:rPr>
          <w:rFonts w:ascii="Aptos" w:hAnsi="Aptos"/>
          <w:b/>
          <w:bCs/>
          <w:sz w:val="24"/>
          <w:szCs w:val="24"/>
        </w:rPr>
      </w:pPr>
    </w:p>
    <w:sectPr w:rsidR="00516185" w:rsidRPr="00516185" w:rsidSect="00AE18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B3"/>
    <w:rsid w:val="00347F59"/>
    <w:rsid w:val="00516185"/>
    <w:rsid w:val="007E4B15"/>
    <w:rsid w:val="008646D0"/>
    <w:rsid w:val="00AE18B3"/>
    <w:rsid w:val="00B42B36"/>
    <w:rsid w:val="00C0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EE7C3"/>
  <w15:chartTrackingRefBased/>
  <w15:docId w15:val="{F30EEB97-B543-4B06-B02C-ED21BB29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Jodi</dc:creator>
  <cp:keywords/>
  <dc:description/>
  <cp:lastModifiedBy>Briscoe, Gretchen</cp:lastModifiedBy>
  <cp:revision>2</cp:revision>
  <dcterms:created xsi:type="dcterms:W3CDTF">2025-03-12T17:29:00Z</dcterms:created>
  <dcterms:modified xsi:type="dcterms:W3CDTF">2025-03-12T17:29:00Z</dcterms:modified>
</cp:coreProperties>
</file>